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C2E1" w14:textId="77777777" w:rsidR="00677B84" w:rsidRPr="00EE594D" w:rsidRDefault="00677B84" w:rsidP="00677B84">
      <w:pPr>
        <w:shd w:val="clear" w:color="auto" w:fill="92D050"/>
        <w:spacing w:after="0" w:line="240" w:lineRule="auto"/>
        <w:rPr>
          <w:rFonts w:ascii="TH SarabunPSK" w:eastAsia="Niramit" w:hAnsi="TH SarabunPSK" w:cs="TH SarabunPSK"/>
          <w:b/>
          <w:sz w:val="32"/>
          <w:szCs w:val="32"/>
        </w:rPr>
      </w:pPr>
      <w:r w:rsidRPr="00EE594D">
        <w:rPr>
          <w:rFonts w:ascii="TH SarabunPSK" w:eastAsia="Niramit" w:hAnsi="TH SarabunPSK" w:cs="TH SarabunPSK"/>
          <w:b/>
          <w:sz w:val="32"/>
          <w:szCs w:val="32"/>
        </w:rPr>
        <w:t>C</w:t>
      </w:r>
      <w:r w:rsidRPr="00EE594D">
        <w:rPr>
          <w:rFonts w:ascii="TH SarabunPSK" w:eastAsia="Niramit" w:hAnsi="TH SarabunPSK" w:cs="TH SarabunPSK"/>
          <w:b/>
          <w:bCs/>
          <w:sz w:val="32"/>
          <w:szCs w:val="32"/>
          <w:cs/>
        </w:rPr>
        <w:t>.</w:t>
      </w:r>
      <w:r w:rsidRPr="00EE594D">
        <w:rPr>
          <w:rFonts w:ascii="TH SarabunPSK" w:eastAsia="Niramit" w:hAnsi="TH SarabunPSK" w:cs="TH SarabunPSK"/>
          <w:b/>
          <w:sz w:val="32"/>
          <w:szCs w:val="32"/>
        </w:rPr>
        <w:t>7</w:t>
      </w:r>
      <w:r w:rsidRPr="00EE594D">
        <w:rPr>
          <w:rFonts w:ascii="TH SarabunPSK" w:eastAsia="Niramit" w:hAnsi="TH SarabunPSK" w:cs="TH SarabunPSK"/>
          <w:b/>
          <w:sz w:val="32"/>
          <w:szCs w:val="32"/>
        </w:rPr>
        <w:tab/>
      </w:r>
      <w:r w:rsidRPr="00EE594D">
        <w:rPr>
          <w:rFonts w:ascii="TH SarabunPSK" w:eastAsia="Niramit" w:hAnsi="TH SarabunPSK" w:cs="TH SarabunPSK"/>
          <w:b/>
          <w:bCs/>
          <w:sz w:val="32"/>
          <w:szCs w:val="32"/>
          <w:cs/>
        </w:rPr>
        <w:t>ผลและกระบวนการบริหารจัดการด้านกายภาพ</w:t>
      </w:r>
    </w:p>
    <w:tbl>
      <w:tblPr>
        <w:tblStyle w:val="1"/>
        <w:tblW w:w="10530" w:type="dxa"/>
        <w:tblLayout w:type="fixed"/>
        <w:tblLook w:val="0400" w:firstRow="0" w:lastRow="0" w:firstColumn="0" w:lastColumn="0" w:noHBand="0" w:noVBand="1"/>
      </w:tblPr>
      <w:tblGrid>
        <w:gridCol w:w="1128"/>
        <w:gridCol w:w="1132"/>
        <w:gridCol w:w="284"/>
        <w:gridCol w:w="7986"/>
      </w:tblGrid>
      <w:tr w:rsidR="00677B84" w:rsidRPr="00EE594D" w14:paraId="0C29C2FF" w14:textId="77777777" w:rsidTr="00D07D5D">
        <w:trPr>
          <w:trHeight w:val="340"/>
        </w:trPr>
        <w:tc>
          <w:tcPr>
            <w:tcW w:w="1128" w:type="dxa"/>
          </w:tcPr>
          <w:p w14:paraId="31E0DDB9" w14:textId="77777777" w:rsidR="00677B84" w:rsidRPr="00EE594D" w:rsidRDefault="00677B84" w:rsidP="00D07D5D">
            <w:pPr>
              <w:spacing w:after="0" w:line="240" w:lineRule="auto"/>
              <w:rPr>
                <w:rFonts w:ascii="TH SarabunPSK" w:eastAsia="Niramit" w:hAnsi="TH SarabunPSK" w:cs="TH SarabunPSK"/>
                <w:b/>
                <w:sz w:val="30"/>
                <w:szCs w:val="30"/>
              </w:rPr>
            </w:pPr>
            <w:proofErr w:type="gramStart"/>
            <w:r w:rsidRPr="00EE594D">
              <w:rPr>
                <w:rFonts w:ascii="TH SarabunPSK" w:eastAsia="Niramit" w:hAnsi="TH SarabunPSK" w:cs="TH SarabunPSK"/>
                <w:b/>
                <w:sz w:val="30"/>
                <w:szCs w:val="30"/>
              </w:rPr>
              <w:t>C</w:t>
            </w:r>
            <w:r w:rsidRPr="00EE594D">
              <w:rPr>
                <w:rFonts w:ascii="TH SarabunPSK" w:eastAsia="Niramit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EE594D">
              <w:rPr>
                <w:rFonts w:ascii="TH SarabunPSK" w:eastAsia="Niramit" w:hAnsi="TH SarabunPSK" w:cs="TH SarabunPSK"/>
                <w:b/>
                <w:sz w:val="30"/>
                <w:szCs w:val="30"/>
              </w:rPr>
              <w:t>7</w:t>
            </w:r>
            <w:r w:rsidRPr="00EE594D">
              <w:rPr>
                <w:rFonts w:ascii="TH SarabunPSK" w:eastAsia="Niramit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EE594D">
              <w:rPr>
                <w:rFonts w:ascii="TH SarabunPSK" w:eastAsia="Niramit" w:hAnsi="TH SarabunPSK" w:cs="TH SarabunPSK"/>
                <w:b/>
                <w:sz w:val="30"/>
                <w:szCs w:val="30"/>
              </w:rPr>
              <w:t xml:space="preserve">3 </w:t>
            </w:r>
            <w:r w:rsidRPr="00EE594D">
              <w:rPr>
                <w:rFonts w:ascii="TH SarabunPSK" w:eastAsia="Niramit" w:hAnsi="TH SarabunPSK" w:cs="TH SarabunPSK"/>
                <w:b/>
                <w:bCs/>
                <w:sz w:val="30"/>
                <w:szCs w:val="30"/>
                <w:cs/>
              </w:rPr>
              <w:t>:</w:t>
            </w:r>
            <w:proofErr w:type="gramEnd"/>
          </w:p>
        </w:tc>
        <w:tc>
          <w:tcPr>
            <w:tcW w:w="9402" w:type="dxa"/>
            <w:gridSpan w:val="3"/>
          </w:tcPr>
          <w:p w14:paraId="1AA6CD96" w14:textId="77777777" w:rsidR="00677B84" w:rsidRPr="00EE594D" w:rsidRDefault="00677B84" w:rsidP="00D07D5D">
            <w:pPr>
              <w:spacing w:after="0" w:line="240" w:lineRule="auto"/>
              <w:rPr>
                <w:rFonts w:ascii="TH SarabunPSK" w:eastAsia="Niramit" w:hAnsi="TH SarabunPSK" w:cs="TH SarabunPSK"/>
                <w:b/>
                <w:sz w:val="30"/>
                <w:szCs w:val="30"/>
              </w:rPr>
            </w:pPr>
            <w:r w:rsidRPr="00EE594D">
              <w:rPr>
                <w:rFonts w:ascii="TH SarabunPSK" w:eastAsia="Niramit" w:hAnsi="TH SarabunPSK" w:cs="TH SarabunPSK"/>
                <w:b/>
                <w:bCs/>
                <w:sz w:val="30"/>
                <w:szCs w:val="30"/>
                <w:cs/>
              </w:rPr>
              <w:t>มีการจัดหา บำรุงรักษา ให้บริการ และประเมินผลการจัดหา บำรุงรักษา และให้บริการทรัพยากรในห้องสมุด เพื่อให้มีความเพียงพอ พร้อมใช้ ทันสมัย และตอบสนองความต้องการจำเป็นของการจัดการเรียนการสอนและการพัฒนาการเรียนรู้ของผู้เรียน</w:t>
            </w:r>
          </w:p>
        </w:tc>
      </w:tr>
      <w:tr w:rsidR="00677B84" w:rsidRPr="00EE594D" w14:paraId="1A7E0B2C" w14:textId="77777777" w:rsidTr="00D07D5D">
        <w:trPr>
          <w:trHeight w:val="340"/>
        </w:trPr>
        <w:tc>
          <w:tcPr>
            <w:tcW w:w="2260" w:type="dxa"/>
            <w:gridSpan w:val="2"/>
          </w:tcPr>
          <w:p w14:paraId="392A5966" w14:textId="77777777" w:rsidR="00677B84" w:rsidRPr="00EE594D" w:rsidRDefault="00677B84" w:rsidP="00D07D5D">
            <w:pPr>
              <w:spacing w:after="0" w:line="240" w:lineRule="auto"/>
              <w:rPr>
                <w:rFonts w:ascii="TH SarabunPSK" w:eastAsia="Niramit" w:hAnsi="TH SarabunPSK" w:cs="TH SarabunPSK"/>
                <w:b/>
                <w:sz w:val="30"/>
                <w:szCs w:val="30"/>
              </w:rPr>
            </w:pPr>
            <w:r w:rsidRPr="00EE594D">
              <w:rPr>
                <w:rFonts w:ascii="TH SarabunPSK" w:eastAsia="Niramit" w:hAnsi="TH SarabunPSK" w:cs="TH SarabunPSK"/>
                <w:b/>
                <w:bCs/>
                <w:sz w:val="30"/>
                <w:szCs w:val="30"/>
                <w:cs/>
              </w:rPr>
              <w:t>ปีที่ใช้ในการประเมิน</w:t>
            </w:r>
          </w:p>
        </w:tc>
        <w:tc>
          <w:tcPr>
            <w:tcW w:w="284" w:type="dxa"/>
          </w:tcPr>
          <w:p w14:paraId="28B470B4" w14:textId="77777777" w:rsidR="00677B84" w:rsidRPr="00EE594D" w:rsidRDefault="00677B84" w:rsidP="00D07D5D">
            <w:pPr>
              <w:spacing w:after="0" w:line="240" w:lineRule="auto"/>
              <w:rPr>
                <w:rFonts w:ascii="TH SarabunPSK" w:eastAsia="Niramit" w:hAnsi="TH SarabunPSK" w:cs="TH SarabunPSK"/>
                <w:b/>
                <w:sz w:val="30"/>
                <w:szCs w:val="30"/>
              </w:rPr>
            </w:pPr>
            <w:r w:rsidRPr="00EE594D">
              <w:rPr>
                <w:rFonts w:ascii="TH SarabunPSK" w:eastAsia="Niramit" w:hAnsi="TH SarabunPSK" w:cs="TH SarabunPSK"/>
                <w:b/>
                <w:bCs/>
                <w:sz w:val="30"/>
                <w:szCs w:val="30"/>
                <w:cs/>
              </w:rPr>
              <w:t>:</w:t>
            </w:r>
          </w:p>
        </w:tc>
        <w:tc>
          <w:tcPr>
            <w:tcW w:w="7986" w:type="dxa"/>
          </w:tcPr>
          <w:p w14:paraId="2D546A48" w14:textId="77777777" w:rsidR="00677B84" w:rsidRPr="00EE594D" w:rsidRDefault="00677B84" w:rsidP="00D07D5D">
            <w:pPr>
              <w:spacing w:after="0" w:line="240" w:lineRule="auto"/>
              <w:rPr>
                <w:rFonts w:ascii="TH SarabunPSK" w:eastAsia="Niramit" w:hAnsi="TH SarabunPSK" w:cs="TH SarabunPSK"/>
                <w:sz w:val="30"/>
                <w:szCs w:val="30"/>
              </w:rPr>
            </w:pPr>
            <w:r w:rsidRPr="00EE594D">
              <w:rPr>
                <w:rFonts w:ascii="TH SarabunPSK" w:eastAsia="Niramit" w:hAnsi="TH SarabunPSK" w:cs="TH SarabunPSK"/>
                <w:sz w:val="30"/>
                <w:szCs w:val="30"/>
                <w:cs/>
              </w:rPr>
              <w:t xml:space="preserve">ปีงบประมาณ </w:t>
            </w:r>
            <w:r w:rsidRPr="00EE594D">
              <w:rPr>
                <w:rFonts w:ascii="TH SarabunPSK" w:eastAsia="Niramit" w:hAnsi="TH SarabunPSK" w:cs="TH SarabunPSK"/>
                <w:sz w:val="30"/>
                <w:szCs w:val="30"/>
              </w:rPr>
              <w:t>256</w:t>
            </w:r>
            <w:r w:rsidRPr="00EE594D">
              <w:rPr>
                <w:rFonts w:ascii="TH SarabunPSK" w:eastAsia="Niramit" w:hAnsi="TH SarabunPSK" w:cs="TH SarabunPSK"/>
                <w:sz w:val="30"/>
                <w:szCs w:val="30"/>
                <w:cs/>
              </w:rPr>
              <w:t>6</w:t>
            </w:r>
          </w:p>
        </w:tc>
      </w:tr>
      <w:tr w:rsidR="00677B84" w:rsidRPr="00EE594D" w14:paraId="65109EA6" w14:textId="77777777" w:rsidTr="00D07D5D">
        <w:trPr>
          <w:trHeight w:val="340"/>
        </w:trPr>
        <w:tc>
          <w:tcPr>
            <w:tcW w:w="2260" w:type="dxa"/>
            <w:gridSpan w:val="2"/>
          </w:tcPr>
          <w:p w14:paraId="707F679B" w14:textId="77777777" w:rsidR="00677B84" w:rsidRPr="00EE594D" w:rsidRDefault="00677B84" w:rsidP="00D07D5D">
            <w:pPr>
              <w:spacing w:after="0" w:line="240" w:lineRule="auto"/>
              <w:rPr>
                <w:rFonts w:ascii="TH SarabunPSK" w:eastAsia="Niramit" w:hAnsi="TH SarabunPSK" w:cs="TH SarabunPSK"/>
                <w:b/>
                <w:sz w:val="30"/>
                <w:szCs w:val="30"/>
              </w:rPr>
            </w:pPr>
            <w:r w:rsidRPr="00EE594D">
              <w:rPr>
                <w:rFonts w:ascii="TH SarabunPSK" w:eastAsia="Niramit" w:hAnsi="TH SarabunPSK" w:cs="TH SarabunPSK"/>
                <w:b/>
                <w:bCs/>
                <w:sz w:val="30"/>
                <w:szCs w:val="30"/>
                <w:cs/>
              </w:rPr>
              <w:t xml:space="preserve">ผู้รับผิดชอบ </w:t>
            </w:r>
            <w:r w:rsidRPr="00EE594D">
              <w:rPr>
                <w:rFonts w:ascii="TH SarabunPSK" w:eastAsia="Niramit" w:hAnsi="TH SarabunPSK" w:cs="TH SarabunPSK"/>
                <w:b/>
                <w:sz w:val="30"/>
                <w:szCs w:val="30"/>
              </w:rPr>
              <w:t>Criteria</w:t>
            </w:r>
          </w:p>
        </w:tc>
        <w:tc>
          <w:tcPr>
            <w:tcW w:w="284" w:type="dxa"/>
          </w:tcPr>
          <w:p w14:paraId="62B6903B" w14:textId="77777777" w:rsidR="00677B84" w:rsidRPr="00EE594D" w:rsidRDefault="00677B84" w:rsidP="00D07D5D">
            <w:pPr>
              <w:spacing w:after="0" w:line="240" w:lineRule="auto"/>
              <w:rPr>
                <w:rFonts w:ascii="TH SarabunPSK" w:eastAsia="Niramit" w:hAnsi="TH SarabunPSK" w:cs="TH SarabunPSK"/>
                <w:b/>
                <w:sz w:val="30"/>
                <w:szCs w:val="30"/>
              </w:rPr>
            </w:pPr>
            <w:r w:rsidRPr="00EE594D">
              <w:rPr>
                <w:rFonts w:ascii="TH SarabunPSK" w:eastAsia="Niramit" w:hAnsi="TH SarabunPSK" w:cs="TH SarabunPSK"/>
                <w:b/>
                <w:bCs/>
                <w:sz w:val="30"/>
                <w:szCs w:val="30"/>
                <w:cs/>
              </w:rPr>
              <w:t>:</w:t>
            </w:r>
          </w:p>
        </w:tc>
        <w:tc>
          <w:tcPr>
            <w:tcW w:w="7986" w:type="dxa"/>
          </w:tcPr>
          <w:p w14:paraId="10C80912" w14:textId="77777777" w:rsidR="00677B84" w:rsidRPr="00EE594D" w:rsidRDefault="00677B84" w:rsidP="00D07D5D">
            <w:pPr>
              <w:spacing w:after="0" w:line="240" w:lineRule="auto"/>
              <w:rPr>
                <w:rFonts w:ascii="TH SarabunPSK" w:eastAsia="Niramit" w:hAnsi="TH SarabunPSK" w:cs="TH SarabunPSK"/>
                <w:sz w:val="30"/>
                <w:szCs w:val="30"/>
                <w:cs/>
              </w:rPr>
            </w:pPr>
            <w:r w:rsidRPr="00EE594D">
              <w:rPr>
                <w:rFonts w:ascii="TH SarabunPSK" w:eastAsia="Niramit" w:hAnsi="TH SarabunPSK" w:cs="TH SarabunPSK"/>
                <w:sz w:val="30"/>
                <w:szCs w:val="30"/>
                <w:cs/>
              </w:rPr>
              <w:t>ฐิติ</w:t>
            </w:r>
            <w:proofErr w:type="spellStart"/>
            <w:r w:rsidRPr="00EE594D">
              <w:rPr>
                <w:rFonts w:ascii="TH SarabunPSK" w:eastAsia="Niramit" w:hAnsi="TH SarabunPSK" w:cs="TH SarabunPSK"/>
                <w:sz w:val="30"/>
                <w:szCs w:val="30"/>
                <w:cs/>
              </w:rPr>
              <w:t>ชญา</w:t>
            </w:r>
            <w:proofErr w:type="spellEnd"/>
            <w:r w:rsidRPr="00EE594D">
              <w:rPr>
                <w:rFonts w:ascii="TH SarabunPSK" w:eastAsia="Niramit" w:hAnsi="TH SarabunPSK" w:cs="TH SarabunPSK"/>
                <w:sz w:val="30"/>
                <w:szCs w:val="30"/>
                <w:cs/>
              </w:rPr>
              <w:t xml:space="preserve">ณ์  ก๋าคำ </w:t>
            </w:r>
            <w:proofErr w:type="spellStart"/>
            <w:r w:rsidRPr="00EE594D">
              <w:rPr>
                <w:rFonts w:ascii="TH SarabunPSK" w:eastAsia="Niramit" w:hAnsi="TH SarabunPSK" w:cs="TH SarabunPSK"/>
                <w:sz w:val="30"/>
                <w:szCs w:val="30"/>
                <w:cs/>
              </w:rPr>
              <w:t>กัลย์ธี</w:t>
            </w:r>
            <w:proofErr w:type="spellEnd"/>
            <w:r w:rsidRPr="00EE594D">
              <w:rPr>
                <w:rFonts w:ascii="TH SarabunPSK" w:eastAsia="Niramit" w:hAnsi="TH SarabunPSK" w:cs="TH SarabunPSK"/>
                <w:sz w:val="30"/>
                <w:szCs w:val="30"/>
                <w:cs/>
              </w:rPr>
              <w:t>รา ทาเขียว</w:t>
            </w:r>
          </w:p>
        </w:tc>
      </w:tr>
      <w:tr w:rsidR="00677B84" w:rsidRPr="00EE594D" w14:paraId="5493B914" w14:textId="77777777" w:rsidTr="00D07D5D">
        <w:trPr>
          <w:trHeight w:val="340"/>
        </w:trPr>
        <w:tc>
          <w:tcPr>
            <w:tcW w:w="2260" w:type="dxa"/>
            <w:gridSpan w:val="2"/>
          </w:tcPr>
          <w:p w14:paraId="49A33F77" w14:textId="77777777" w:rsidR="00677B84" w:rsidRPr="00EE594D" w:rsidRDefault="00677B84" w:rsidP="00D07D5D">
            <w:pPr>
              <w:spacing w:after="0" w:line="240" w:lineRule="auto"/>
              <w:rPr>
                <w:rFonts w:ascii="TH SarabunPSK" w:eastAsia="Niramit" w:hAnsi="TH SarabunPSK" w:cs="TH SarabunPSK"/>
                <w:b/>
                <w:sz w:val="30"/>
                <w:szCs w:val="30"/>
              </w:rPr>
            </w:pPr>
            <w:r w:rsidRPr="00EE594D">
              <w:rPr>
                <w:rFonts w:ascii="TH SarabunPSK" w:eastAsia="Niramit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284" w:type="dxa"/>
          </w:tcPr>
          <w:p w14:paraId="16C6870F" w14:textId="77777777" w:rsidR="00677B84" w:rsidRPr="00EE594D" w:rsidRDefault="00677B84" w:rsidP="00D07D5D">
            <w:pPr>
              <w:spacing w:after="0" w:line="240" w:lineRule="auto"/>
              <w:rPr>
                <w:rFonts w:ascii="TH SarabunPSK" w:eastAsia="Niramit" w:hAnsi="TH SarabunPSK" w:cs="TH SarabunPSK"/>
                <w:b/>
                <w:sz w:val="30"/>
                <w:szCs w:val="30"/>
              </w:rPr>
            </w:pPr>
            <w:r w:rsidRPr="00EE594D">
              <w:rPr>
                <w:rFonts w:ascii="TH SarabunPSK" w:eastAsia="Niramit" w:hAnsi="TH SarabunPSK" w:cs="TH SarabunPSK"/>
                <w:b/>
                <w:bCs/>
                <w:sz w:val="30"/>
                <w:szCs w:val="30"/>
                <w:cs/>
              </w:rPr>
              <w:t>:</w:t>
            </w:r>
          </w:p>
        </w:tc>
        <w:tc>
          <w:tcPr>
            <w:tcW w:w="7986" w:type="dxa"/>
          </w:tcPr>
          <w:p w14:paraId="59380138" w14:textId="77777777" w:rsidR="00677B84" w:rsidRPr="00EE594D" w:rsidRDefault="00677B84" w:rsidP="00D07D5D">
            <w:pPr>
              <w:spacing w:after="0" w:line="240" w:lineRule="auto"/>
              <w:rPr>
                <w:rFonts w:ascii="TH SarabunPSK" w:eastAsia="Niramit" w:hAnsi="TH SarabunPSK" w:cs="TH SarabunPSK"/>
                <w:sz w:val="30"/>
                <w:szCs w:val="30"/>
              </w:rPr>
            </w:pPr>
            <w:r w:rsidRPr="00EE594D">
              <w:rPr>
                <w:rFonts w:ascii="TH SarabunPSK" w:eastAsia="Niramit" w:hAnsi="TH SarabunPSK" w:cs="TH SarabunPSK"/>
                <w:sz w:val="30"/>
                <w:szCs w:val="30"/>
                <w:cs/>
              </w:rPr>
              <w:t>สำนักหอสมุด</w:t>
            </w:r>
          </w:p>
        </w:tc>
      </w:tr>
    </w:tbl>
    <w:p w14:paraId="42301825" w14:textId="77777777" w:rsidR="00677B84" w:rsidRPr="00EE594D" w:rsidRDefault="00677B84" w:rsidP="00677B84">
      <w:pPr>
        <w:spacing w:after="0" w:line="240" w:lineRule="auto"/>
        <w:jc w:val="both"/>
        <w:rPr>
          <w:rFonts w:ascii="TH SarabunPSK" w:eastAsia="Niramit" w:hAnsi="TH SarabunPSK" w:cs="TH SarabunPSK"/>
          <w:sz w:val="30"/>
          <w:szCs w:val="30"/>
        </w:rPr>
      </w:pPr>
    </w:p>
    <w:p w14:paraId="4A1B2227" w14:textId="77777777" w:rsidR="00677B84" w:rsidRPr="00EE594D" w:rsidRDefault="00677B84" w:rsidP="00677B84">
      <w:pPr>
        <w:spacing w:after="0" w:line="240" w:lineRule="auto"/>
        <w:jc w:val="both"/>
        <w:rPr>
          <w:rFonts w:ascii="TH SarabunPSK" w:eastAsia="Niramit" w:hAnsi="TH SarabunPSK" w:cs="TH SarabunPSK"/>
          <w:b/>
          <w:bCs/>
          <w:sz w:val="30"/>
          <w:szCs w:val="30"/>
        </w:rPr>
      </w:pPr>
      <w:r w:rsidRPr="00EE594D">
        <w:rPr>
          <w:rFonts w:ascii="TH SarabunPSK" w:eastAsia="Niramit" w:hAnsi="TH SarabunPSK" w:cs="TH SarabunPSK"/>
          <w:b/>
          <w:bCs/>
          <w:sz w:val="30"/>
          <w:szCs w:val="30"/>
          <w:cs/>
        </w:rPr>
        <w:t xml:space="preserve">ผลการดำเนินงาน : </w:t>
      </w:r>
    </w:p>
    <w:p w14:paraId="0DF9FC6D" w14:textId="77777777" w:rsidR="00677B84" w:rsidRPr="00EE594D" w:rsidRDefault="00677B84" w:rsidP="00677B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  <w:jc w:val="thaiDistribute"/>
        <w:rPr>
          <w:rFonts w:ascii="TH SarabunPSK" w:eastAsia="Niramit" w:hAnsi="TH SarabunPSK" w:cs="TH SarabunPSK"/>
          <w:color w:val="C55911"/>
          <w:sz w:val="30"/>
          <w:szCs w:val="30"/>
        </w:rPr>
      </w:pPr>
      <w:r w:rsidRPr="00EE594D">
        <w:rPr>
          <w:rFonts w:ascii="TH SarabunPSK" w:hAnsi="TH SarabunPSK" w:cs="TH SarabunPSK"/>
          <w:sz w:val="30"/>
          <w:szCs w:val="30"/>
          <w:cs/>
        </w:rPr>
        <w:t>สำนักหอสมุดเป็นศูนย์กลางสนับสนุนการเรียนรู้ของมหาวิทยาลัย โดยมีพันธกิจหลักในการส่งเสริม สนับสนุนนักศึกษา อาจารย์ นักวิจัย และบุคลากรให้เป็นผู้ที่ทันสมัย ทันต่อโลกที่มีการเปลี่ยนแปลงในศตวรรษที่ 2</w:t>
      </w:r>
      <w:r w:rsidRPr="00EE594D">
        <w:rPr>
          <w:rFonts w:ascii="TH SarabunPSK" w:hAnsi="TH SarabunPSK" w:cs="TH SarabunPSK"/>
          <w:sz w:val="30"/>
          <w:szCs w:val="30"/>
        </w:rPr>
        <w:t>1</w:t>
      </w:r>
      <w:r w:rsidRPr="00EE594D">
        <w:rPr>
          <w:rFonts w:ascii="TH SarabunPSK" w:hAnsi="TH SarabunPSK" w:cs="TH SarabunPSK"/>
          <w:sz w:val="30"/>
          <w:szCs w:val="30"/>
          <w:vertAlign w:val="superscript"/>
        </w:rPr>
        <w:t>st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  สำนักหอสมุดจึงมีภารกิจหลักในการจัดหา รวบรวมจัดเก็บ และให้บริการทรัพยากรสารสนเทศในรูปแบบตัวเล่มและรูปแบบดิจิทัล รวมถึงสื่อการเรียนรู้ที่หลากหลายและทันสมัย ให้ครอบคลุมทุกหลักสูตรที่มีการเรียนการสอนในมหาวิทยาลัย มีการให้บริการและส่งเสริมการเรียนรู้ในด้านการศึกษา ค้นคว้า และวิจัยแก่นักศึกษาทุกระดับ อาจารย์ นักวิจัย บุคลากร และจัดพื้นที่เพื่อส่งเสริมและสนับสนุนการเรียนรู้แก่นักศึกษา โดยมีการจัดทำแผนปฏิบัติงานสำนักหอสมุดเพื่อกำหนดโครงการ/กิจกรรม ที่สอดคล้องกับแผนยุทธศาสตร์ของมหาวิทยาลัย ในการสนับสนุนการเรียนรู้ของนักศึกษา เพื่อให้นักศึกษามีคุณสมบัติที่พึงประสงค์ตามผลการเรียนรู้ของแต่ละหลักสูตร และศักยภาพทางอาชีพ เท่าทันต่อการเปลี่ยนแปลง สำนักหอสมุดจึงมุ่งมั่นพัฒนาองค์กรให้เป็น </w:t>
      </w:r>
      <w:r w:rsidRPr="00EE594D">
        <w:rPr>
          <w:rFonts w:ascii="TH SarabunPSK" w:hAnsi="TH SarabunPSK" w:cs="TH SarabunPSK"/>
          <w:sz w:val="30"/>
          <w:szCs w:val="30"/>
        </w:rPr>
        <w:t xml:space="preserve">Smart Library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ที่สนับสนุนการเรียนการสอน การวิจัย และส่งเสริมการเรียนรู้ตลอดชีวิต จาก</w:t>
      </w:r>
      <w:hyperlink r:id="rId6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นโยบายการบริหารงานและแนวทางพัฒนาของสำนักหอสมุดในการพัฒนาห้องสมุดให้เป็นห้องสมุดดิจิทัล</w:t>
        </w:r>
      </w:hyperlink>
      <w:r w:rsidRPr="00EE594D">
        <w:rPr>
          <w:rFonts w:ascii="TH SarabunPSK" w:hAnsi="TH SarabunPSK" w:cs="TH SarabunPSK"/>
          <w:sz w:val="30"/>
          <w:szCs w:val="30"/>
          <w:cs/>
        </w:rPr>
        <w:t xml:space="preserve"> ในระยะ 4 ป (12 ก.ค. 2565 - 11 ก.ค. 2569)</w:t>
      </w:r>
      <w:r w:rsidRPr="00EE594D">
        <w:rPr>
          <w:rFonts w:ascii="TH SarabunPSK" w:hAnsi="TH SarabunPSK" w:cs="TH SarabunPSK"/>
          <w:color w:val="0070C0"/>
          <w:sz w:val="30"/>
          <w:szCs w:val="30"/>
          <w:cs/>
        </w:rPr>
        <w:t xml:space="preserve"> </w:t>
      </w:r>
      <w:r w:rsidRPr="00EE594D">
        <w:rPr>
          <w:rFonts w:ascii="TH SarabunPSK" w:hAnsi="TH SarabunPSK" w:cs="TH SarabunPSK"/>
          <w:sz w:val="30"/>
          <w:szCs w:val="30"/>
          <w:cs/>
        </w:rPr>
        <w:t>และให้สอดคล้องกับความก้าวหน้าของเทคโนโลยีสารสนเทศและการสื่อสาร ตลอดจนได้มี</w:t>
      </w:r>
      <w:hyperlink r:id="rId7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การจัดทำแผนปฏิบัติงาน สำนักหอสมุด ประจำปีงบประมาณ 2566</w:t>
        </w:r>
      </w:hyperlink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เพื่อตอบสนองความต้องการจำเป็นของการจัดการเรียนการสอน การเรียนรู้และการวิจัย การพัฒนาการเรียนรู้ของผู้เรียน เพื่อให้สำนักหอสมุดก้าวสู่การเป็น </w:t>
      </w:r>
      <w:r w:rsidRPr="00EE594D">
        <w:rPr>
          <w:rFonts w:ascii="TH SarabunPSK" w:hAnsi="TH SarabunPSK" w:cs="TH SarabunPSK"/>
          <w:sz w:val="30"/>
          <w:szCs w:val="30"/>
        </w:rPr>
        <w:t>Digital Library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 ที่สามารถสนับสนุนการใช้บริการ</w:t>
      </w:r>
      <w:r w:rsidRPr="00EE594D">
        <w:rPr>
          <w:rFonts w:ascii="TH SarabunPSK" w:hAnsi="TH SarabunPSK" w:cs="TH SarabunPSK"/>
          <w:sz w:val="30"/>
          <w:szCs w:val="30"/>
          <w:cs/>
        </w:rPr>
        <w:br/>
        <w:t xml:space="preserve">ทั้ง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3 พื้นที่ ได้แก่ มหาวิทยาลัยแม่โจ้ เชียงใหม่ มหาวิทยาลัยแม่โจ้-แพร่ เฉลิมพระเกียรติ และมหาวิทยาลัยแม่โจ้-ชุมพร</w:t>
      </w:r>
    </w:p>
    <w:p w14:paraId="4A55954C" w14:textId="77777777" w:rsidR="00677B84" w:rsidRPr="00EE594D" w:rsidRDefault="00677B84" w:rsidP="00677B84">
      <w:pPr>
        <w:pStyle w:val="ListParagraph"/>
        <w:ind w:left="0" w:firstLine="1170"/>
        <w:jc w:val="thaiDistribute"/>
        <w:rPr>
          <w:rFonts w:ascii="TH SarabunPSK" w:eastAsia="Niramit" w:hAnsi="TH SarabunPSK" w:cs="TH SarabunPSK"/>
          <w:color w:val="00B050"/>
          <w:sz w:val="30"/>
          <w:szCs w:val="30"/>
        </w:rPr>
      </w:pPr>
      <w:r w:rsidRPr="00EE594D">
        <w:rPr>
          <w:rFonts w:ascii="TH SarabunPSK" w:eastAsia="Niramit" w:hAnsi="TH SarabunPSK" w:cs="TH SarabunPSK"/>
          <w:b/>
          <w:bCs/>
          <w:color w:val="000000"/>
          <w:sz w:val="30"/>
          <w:szCs w:val="30"/>
          <w:cs/>
        </w:rPr>
        <w:t>ด้านการจัดซื้อจัดหาทรัพยากรสารสนเทศ</w:t>
      </w:r>
      <w:r w:rsidRPr="00EE594D">
        <w:rPr>
          <w:rFonts w:ascii="TH SarabunPSK" w:eastAsia="Niramit" w:hAnsi="TH SarabunPSK" w:cs="TH SarabunPSK"/>
          <w:color w:val="000000"/>
          <w:sz w:val="30"/>
          <w:szCs w:val="30"/>
          <w:cs/>
        </w:rPr>
        <w:t xml:space="preserve"> สำนักหอสมุด มีการดำเนินการจัดซื้อจัดหาทรัพยากรสารสนเทศตาม</w:t>
      </w:r>
      <w:hyperlink r:id="rId8">
        <w:r w:rsidRPr="00EE594D">
          <w:rPr>
            <w:rFonts w:ascii="TH SarabunPSK" w:eastAsia="Niramit" w:hAnsi="TH SarabunPSK" w:cs="TH SarabunPSK"/>
            <w:color w:val="0000FF"/>
            <w:sz w:val="30"/>
            <w:szCs w:val="30"/>
            <w:u w:val="single"/>
            <w:cs/>
          </w:rPr>
          <w:t>แผนการบริหารจัดการทรัพยากรสารสนเทศ</w:t>
        </w:r>
      </w:hyperlink>
      <w:r w:rsidRPr="00EE594D">
        <w:rPr>
          <w:rFonts w:ascii="TH SarabunPSK" w:eastAsia="Niramit" w:hAnsi="TH SarabunPSK" w:cs="TH SarabunPSK"/>
          <w:color w:val="000000"/>
          <w:sz w:val="30"/>
          <w:szCs w:val="30"/>
          <w:cs/>
        </w:rPr>
        <w:t>และ</w:t>
      </w:r>
      <w:hyperlink r:id="rId9">
        <w:r w:rsidRPr="00EE594D">
          <w:rPr>
            <w:rFonts w:ascii="TH SarabunPSK" w:eastAsia="Niramit" w:hAnsi="TH SarabunPSK" w:cs="TH SarabunPSK"/>
            <w:color w:val="0000FF"/>
            <w:sz w:val="30"/>
            <w:szCs w:val="30"/>
            <w:u w:val="single"/>
            <w:cs/>
          </w:rPr>
          <w:t>นโยบายการจัดหาทรัพยากรสารสนเทศ</w:t>
        </w:r>
      </w:hyperlink>
      <w:r w:rsidRPr="00EE594D">
        <w:rPr>
          <w:rFonts w:ascii="TH SarabunPSK" w:eastAsia="Niramit" w:hAnsi="TH SarabunPSK" w:cs="TH SarabunPSK"/>
          <w:color w:val="000000"/>
          <w:sz w:val="30"/>
          <w:szCs w:val="30"/>
          <w:cs/>
        </w:rPr>
        <w:t xml:space="preserve"> โดยมีการจัดสรรงบประมาณตาม</w:t>
      </w:r>
      <w:hyperlink r:id="rId10" w:history="1">
        <w:r w:rsidRPr="00EE594D">
          <w:rPr>
            <w:rStyle w:val="Hyperlink"/>
            <w:rFonts w:ascii="TH SarabunPSK" w:eastAsia="Niramit" w:hAnsi="TH SarabunPSK" w:cs="TH SarabunPSK"/>
            <w:sz w:val="30"/>
            <w:szCs w:val="30"/>
            <w:cs/>
          </w:rPr>
          <w:t>แผนพัฒนาทรัพยากรสารสนเทศอิเล็กทรอนิกส์ สำนักหอสมุด ระยะ 5 ปี (พ.ศ. 2566- 2570)</w:t>
        </w:r>
      </w:hyperlink>
      <w:r w:rsidRPr="00EE594D">
        <w:rPr>
          <w:rFonts w:ascii="TH SarabunPSK" w:eastAsia="Niramit" w:hAnsi="TH SarabunPSK" w:cs="TH SarabunPSK"/>
          <w:color w:val="0000FF"/>
          <w:sz w:val="30"/>
          <w:szCs w:val="30"/>
          <w:u w:val="single"/>
          <w:cs/>
        </w:rPr>
        <w:t xml:space="preserve"> </w:t>
      </w:r>
      <w:r w:rsidRPr="00EE594D">
        <w:rPr>
          <w:rFonts w:ascii="TH SarabunPSK" w:eastAsia="Niramit" w:hAnsi="TH SarabunPSK" w:cs="TH SarabunPSK"/>
          <w:color w:val="000000"/>
          <w:sz w:val="30"/>
          <w:szCs w:val="30"/>
          <w:cs/>
        </w:rPr>
        <w:t>เพื่อสนับสนุนการศึกษาและการเรียนรู้ให้สอดคล้องกับหลักสูตรที่มีการเรียนการสอนในมหาวิทยาลัยและสนับสนุนการค้นคว้าวิจัย ซึ่งการจัดสรรงบประมาณมุ่งเน้นการพัฒนาทรัพยากรสารสนเทศในรูปแบบอิเล็กทรอนิกส์ (</w:t>
      </w:r>
      <w:r w:rsidRPr="00EE594D">
        <w:rPr>
          <w:rFonts w:ascii="TH SarabunPSK" w:eastAsia="Niramit" w:hAnsi="TH SarabunPSK" w:cs="TH SarabunPSK"/>
          <w:color w:val="000000"/>
          <w:sz w:val="30"/>
          <w:szCs w:val="30"/>
        </w:rPr>
        <w:t>E</w:t>
      </w:r>
      <w:r w:rsidRPr="00EE594D">
        <w:rPr>
          <w:rFonts w:ascii="TH SarabunPSK" w:eastAsia="Niramit" w:hAnsi="TH SarabunPSK" w:cs="TH SarabunPSK"/>
          <w:color w:val="000000"/>
          <w:sz w:val="30"/>
          <w:szCs w:val="30"/>
          <w:cs/>
        </w:rPr>
        <w:t>-</w:t>
      </w:r>
      <w:r w:rsidRPr="00EE594D">
        <w:rPr>
          <w:rFonts w:ascii="TH SarabunPSK" w:eastAsia="Niramit" w:hAnsi="TH SarabunPSK" w:cs="TH SarabunPSK"/>
          <w:color w:val="000000"/>
          <w:sz w:val="30"/>
          <w:szCs w:val="30"/>
        </w:rPr>
        <w:t>Resources</w:t>
      </w:r>
      <w:r w:rsidRPr="00EE594D">
        <w:rPr>
          <w:rFonts w:ascii="TH SarabunPSK" w:eastAsia="Niramit" w:hAnsi="TH SarabunPSK" w:cs="TH SarabunPSK"/>
          <w:color w:val="000000"/>
          <w:sz w:val="30"/>
          <w:szCs w:val="30"/>
          <w:cs/>
        </w:rPr>
        <w:t>) เป็นไปตาม</w:t>
      </w:r>
      <w:hyperlink r:id="rId11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กระบวนการจัดหาฐานข้อมูลอิเล็กทรอนิกส์ (ฐานข้อมูล วารสารอิเล็กทรอนิกส์ หนังสืออิเล็กทรอนิกส์) และเครื่องมือสนับสนุนการวิจัย</w:t>
        </w:r>
      </w:hyperlink>
      <w:r w:rsidRPr="00EE594D">
        <w:rPr>
          <w:rFonts w:ascii="TH SarabunPSK" w:eastAsia="Niramit" w:hAnsi="TH SarabunPSK" w:cs="TH SarabunPSK"/>
          <w:color w:val="FF0000"/>
          <w:sz w:val="30"/>
          <w:szCs w:val="30"/>
          <w:cs/>
        </w:rPr>
        <w:t xml:space="preserve">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 xml:space="preserve">ซึ่งมีการกำหนดตัวชี้วัดความสำเร็จของกระบวนการดังกล่าว คือ ร้อยละของทรัพยากรสารสนเทศประเภทอิเล็กทรอนิกส์ที่จัดซื้อสอดคล้องกับหลักสูตรการเรียนการสอน </w:t>
      </w:r>
      <w:hyperlink r:id="rId12" w:history="1">
        <w:r w:rsidRPr="00EE594D">
          <w:rPr>
            <w:rStyle w:val="Hyperlink"/>
            <w:rFonts w:ascii="TH SarabunPSK" w:eastAsia="Niramit" w:hAnsi="TH SarabunPSK" w:cs="TH SarabunPSK"/>
            <w:sz w:val="30"/>
            <w:szCs w:val="30"/>
            <w:cs/>
          </w:rPr>
          <w:t>โดยมีผลลัพธ์ 5 คะแนน (ร้อยละ 100)</w:t>
        </w:r>
      </w:hyperlink>
      <w:r w:rsidRPr="00EE594D">
        <w:rPr>
          <w:rFonts w:ascii="TH SarabunPSK" w:eastAsia="Niramit" w:hAnsi="TH SarabunPSK" w:cs="TH SarabunPSK"/>
          <w:color w:val="FF0000"/>
          <w:sz w:val="30"/>
          <w:szCs w:val="30"/>
          <w:cs/>
        </w:rPr>
        <w:t xml:space="preserve">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>ทั้งนี้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ผู้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รับบริการสามารถเสนอแนะรายชื่อทรัพยากรสารสนเทศที่ต้องการเข้ามายังสำนักหอสมุด ผ่านช่องทางออนไลน์ ได้แก่ </w:t>
      </w:r>
      <w:hyperlink r:id="rId13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แบบฟอร์มเสนอซื้อออนไลน์</w:t>
        </w:r>
      </w:hyperlink>
      <w:r w:rsidRPr="00EE594D">
        <w:rPr>
          <w:rFonts w:ascii="TH SarabunPSK" w:hAnsi="TH SarabunPSK" w:cs="TH SarabunPSK"/>
          <w:sz w:val="30"/>
          <w:szCs w:val="30"/>
          <w:cs/>
        </w:rPr>
        <w:t xml:space="preserve"> กล่องข้อความใน </w:t>
      </w:r>
      <w:hyperlink r:id="rId14" w:history="1"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Facebook MJU Library</w:t>
        </w:r>
      </w:hyperlink>
      <w:r w:rsidRPr="00EE59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โดยมีการสำรวจความต้องการของผู้รับบริการสำหรับการคัดเลือกหนังสือ/หนังสืออิเล็กทรอนิกส์ เพื่อจัดซื้อให้สอดคล้องกับหลักสูตรการเรียนสอนของมหาวิทยาลัย อีกทั้งยังมีการจัดโครงการ </w:t>
      </w:r>
      <w:proofErr w:type="spellStart"/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Maejo</w:t>
      </w:r>
      <w:proofErr w:type="spellEnd"/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Book Fair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ขึ้นเป็นประจำทุกปี เพื่ออำนวยความสะดวกให้อาจารย์ นักศึกษา และบุคลากร สามารถเลือกซื้อหนังสือที่เกี่ยวข้องกับสาขาวิชาได้สะดวกมากขึ้น โดย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สามารถคัดเลือกหนังสือและหนังสืออิเล็กทรอนิกส์ผ่านเว็บไซต์ </w:t>
      </w:r>
      <w:hyperlink r:id="rId15" w:history="1"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https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://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lib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.</w:t>
        </w:r>
        <w:proofErr w:type="spellStart"/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mju</w:t>
        </w:r>
        <w:proofErr w:type="spellEnd"/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.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ac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.</w:t>
        </w:r>
        <w:proofErr w:type="spellStart"/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th</w:t>
        </w:r>
        <w:proofErr w:type="spellEnd"/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/</w:t>
        </w:r>
        <w:proofErr w:type="spellStart"/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purchaseonline</w:t>
        </w:r>
        <w:proofErr w:type="spellEnd"/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/</w:t>
        </w:r>
      </w:hyperlink>
      <w:r w:rsidRPr="00EE59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E594D">
        <w:rPr>
          <w:rFonts w:ascii="TH SarabunPSK" w:hAnsi="TH SarabunPSK" w:cs="TH SarabunPSK"/>
          <w:sz w:val="30"/>
          <w:szCs w:val="30"/>
          <w:cs/>
        </w:rPr>
        <w:br/>
      </w:r>
      <w:r w:rsidRPr="00EE594D">
        <w:rPr>
          <w:rFonts w:ascii="TH SarabunPSK" w:eastAsia="Niramit" w:hAnsi="TH SarabunPSK" w:cs="TH SarabunPSK"/>
          <w:color w:val="000000"/>
          <w:sz w:val="30"/>
          <w:szCs w:val="30"/>
          <w:cs/>
        </w:rPr>
        <w:t>โดยการเสนอซื้อผ่านระบบออนไลน์นี้รองรับความต้องการของนักศึกษา อาจารย์ บุคลากรจากทุกคณะและทุกหลักสูตรที่</w:t>
      </w:r>
      <w:r w:rsidRPr="00EE594D">
        <w:rPr>
          <w:rFonts w:ascii="TH SarabunPSK" w:eastAsia="Niramit" w:hAnsi="TH SarabunPSK" w:cs="TH SarabunPSK"/>
          <w:color w:val="000000"/>
          <w:sz w:val="30"/>
          <w:szCs w:val="30"/>
          <w:cs/>
        </w:rPr>
        <w:br/>
        <w:t xml:space="preserve">เปิดสอนในมหาวิทยาลัยแม่โจ้ รวมถึง มหาวิทยาลัยแม่โจ้-แพร่ เฉลิมพระเกียรติ และมหาวิทยาลัยแม่โจ้-ชุมพร ด้วย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>ทั้งนี้ทรัพยากร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lastRenderedPageBreak/>
        <w:t>สารสนเทศที่มีการจัดซื้อจากการเสนอซื้อนั้นจะได้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ตรงกับความต้องการ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>มีความทันสมัย และเพียงพอต่อการจัดการเรียนการสอนและการพัฒนาของผู้เรียน โดยสำนักหอสมุดได้มี</w:t>
      </w:r>
      <w:hyperlink r:id="rId16" w:history="1">
        <w:r w:rsidRPr="00EE594D">
          <w:rPr>
            <w:rStyle w:val="Hyperlink"/>
            <w:rFonts w:ascii="TH SarabunPSK" w:eastAsia="Niramit" w:hAnsi="TH SarabunPSK" w:cs="TH SarabunPSK"/>
            <w:sz w:val="30"/>
            <w:szCs w:val="30"/>
            <w:cs/>
          </w:rPr>
          <w:t>การจัดสรรงบประมาณให้ครอบคลุมกับทุกคณะ/สาขา</w:t>
        </w:r>
      </w:hyperlink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 xml:space="preserve"> ตามงบประมาณที่สำนักหอสมุดได้รับจัดสรรประจำปี</w:t>
      </w:r>
    </w:p>
    <w:p w14:paraId="504D6B2F" w14:textId="77777777" w:rsidR="00677B84" w:rsidRPr="00EE594D" w:rsidRDefault="00677B84" w:rsidP="00677B84">
      <w:pPr>
        <w:spacing w:after="0" w:line="240" w:lineRule="auto"/>
        <w:ind w:firstLine="117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EE594D">
        <w:rPr>
          <w:rFonts w:ascii="TH SarabunPSK" w:eastAsia="Niramit" w:hAnsi="TH SarabunPSK" w:cs="TH SarabunPSK"/>
          <w:sz w:val="30"/>
          <w:szCs w:val="30"/>
          <w:cs/>
        </w:rPr>
        <w:t xml:space="preserve">นอกจากนี้ สำนักหอสมุด โดยหัวหน้าฝ่ายพัฒนาทรัพยากรสารสนเทศ ได้มีการรายงานผลแผนการบริหารจัดการทรัพยากรสารสนเทศต่อที่ประชุมคณะกรรมการบริหารสำนักหอสมุดทุก </w:t>
      </w:r>
      <w:hyperlink r:id="rId17">
        <w:r w:rsidRPr="00EE594D">
          <w:rPr>
            <w:rFonts w:ascii="TH SarabunPSK" w:eastAsia="Niramit" w:hAnsi="TH SarabunPSK" w:cs="TH SarabunPSK"/>
            <w:color w:val="0000FF"/>
            <w:sz w:val="30"/>
            <w:szCs w:val="30"/>
            <w:u w:val="single"/>
          </w:rPr>
          <w:t xml:space="preserve">6 </w:t>
        </w:r>
        <w:r w:rsidRPr="00EE594D">
          <w:rPr>
            <w:rFonts w:ascii="TH SarabunPSK" w:eastAsia="Niramit" w:hAnsi="TH SarabunPSK" w:cs="TH SarabunPSK"/>
            <w:color w:val="0000FF"/>
            <w:sz w:val="30"/>
            <w:szCs w:val="30"/>
            <w:u w:val="single"/>
            <w:cs/>
          </w:rPr>
          <w:t>เดือน</w:t>
        </w:r>
      </w:hyperlink>
      <w:r w:rsidRPr="00EE594D">
        <w:rPr>
          <w:rFonts w:ascii="TH SarabunPSK" w:eastAsia="Niramit" w:hAnsi="TH SarabunPSK" w:cs="TH SarabunPSK"/>
          <w:sz w:val="30"/>
          <w:szCs w:val="30"/>
          <w:cs/>
        </w:rPr>
        <w:t xml:space="preserve"> และ </w:t>
      </w:r>
      <w:hyperlink r:id="rId18">
        <w:r w:rsidRPr="00EE594D">
          <w:rPr>
            <w:rFonts w:ascii="TH SarabunPSK" w:eastAsia="Niramit" w:hAnsi="TH SarabunPSK" w:cs="TH SarabunPSK"/>
            <w:color w:val="0000FF"/>
            <w:sz w:val="30"/>
            <w:szCs w:val="30"/>
            <w:u w:val="single"/>
          </w:rPr>
          <w:t xml:space="preserve">12 </w:t>
        </w:r>
        <w:r w:rsidRPr="00EE594D">
          <w:rPr>
            <w:rFonts w:ascii="TH SarabunPSK" w:eastAsia="Niramit" w:hAnsi="TH SarabunPSK" w:cs="TH SarabunPSK"/>
            <w:color w:val="0000FF"/>
            <w:sz w:val="30"/>
            <w:szCs w:val="30"/>
            <w:u w:val="single"/>
            <w:cs/>
          </w:rPr>
          <w:t>เดือน</w:t>
        </w:r>
      </w:hyperlink>
      <w:r w:rsidRPr="00EE594D">
        <w:rPr>
          <w:rFonts w:ascii="TH SarabunPSK" w:eastAsia="Niramit" w:hAnsi="TH SarabunPSK" w:cs="TH SarabunPSK"/>
          <w:sz w:val="30"/>
          <w:szCs w:val="30"/>
          <w:cs/>
        </w:rPr>
        <w:t xml:space="preserve"> เพื่อพิจารณาหาแนวทาง</w:t>
      </w:r>
      <w:r w:rsidRPr="00EE594D">
        <w:rPr>
          <w:rFonts w:ascii="TH SarabunPSK" w:eastAsia="Niramit" w:hAnsi="TH SarabunPSK" w:cs="TH SarabunPSK"/>
          <w:sz w:val="30"/>
          <w:szCs w:val="30"/>
          <w:cs/>
        </w:rPr>
        <w:br/>
        <w:t>การปรับปรุง/แก้ไข/พัฒนา อีกทั้งได้จัดทำ</w:t>
      </w:r>
      <w:hyperlink r:id="rId19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2566</w:t>
        </w:r>
      </w:hyperlink>
      <w:r w:rsidRPr="00EE594D">
        <w:rPr>
          <w:rFonts w:ascii="TH SarabunPSK" w:eastAsia="TH SarabunPSK" w:hAnsi="TH SarabunPSK" w:cs="TH SarabunPSK"/>
          <w:sz w:val="30"/>
          <w:szCs w:val="30"/>
          <w:cs/>
        </w:rPr>
        <w:t xml:space="preserve"> 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 xml:space="preserve">เพื่อสำรวจความคาดหวังและความพึงพอใจต่อคุณภาพบริการ: ด้านลักษณะทางกายภาพ ในหัวข้อ หนังสือ วารสาร ฐานข้อมูล เครื่องมือสนับสนุนการวิจัย ฯลฯ มีความหลากหลาย ทันสมัย เพียงพอ เข้าถึงได้ง่าย พร้อมใช้งานอยู่เสมอและตรงกับความต้องการ ซึ่งมีผลการประเมิน ดังนี้ 1) ความคาดหวังของผู้รับบริการ มีค่าเฉลี่ย 4.43 อยู่ในระดับ มากที่สุด และ 2) ความพึงพอใจของผู้รับบริการ มีค่าเฉลี่ย 4.34 อยู่ในระดับ มากที่สุด และได้นำข้อเสนอแนะที่ได้รับจากการศึกษาดังกล่าวนำเสนอในคราวการประชุมคณะกรรมการบริหารสำนักหอสมุด ครั้งที่ </w:t>
      </w:r>
      <w:r w:rsidRPr="00EE594D">
        <w:rPr>
          <w:rFonts w:ascii="TH SarabunPSK" w:eastAsia="Angsana New" w:hAnsi="TH SarabunPSK" w:cs="TH SarabunPSK"/>
          <w:sz w:val="30"/>
          <w:szCs w:val="30"/>
        </w:rPr>
        <w:t>2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>/</w:t>
      </w:r>
      <w:r w:rsidRPr="00EE594D">
        <w:rPr>
          <w:rFonts w:ascii="TH SarabunPSK" w:eastAsia="Angsana New" w:hAnsi="TH SarabunPSK" w:cs="TH SarabunPSK"/>
          <w:sz w:val="30"/>
          <w:szCs w:val="30"/>
        </w:rPr>
        <w:t>256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 xml:space="preserve">7 วันที่ 28 พฤศจิกายน </w:t>
      </w:r>
      <w:r w:rsidRPr="00EE594D">
        <w:rPr>
          <w:rFonts w:ascii="TH SarabunPSK" w:eastAsia="Angsana New" w:hAnsi="TH SarabunPSK" w:cs="TH SarabunPSK"/>
          <w:sz w:val="30"/>
          <w:szCs w:val="30"/>
        </w:rPr>
        <w:t>256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 xml:space="preserve">6 ระเบียบวาระที่ </w:t>
      </w:r>
      <w:r w:rsidRPr="00EE594D">
        <w:rPr>
          <w:rFonts w:ascii="TH SarabunPSK" w:eastAsia="Angsana New" w:hAnsi="TH SarabunPSK" w:cs="TH SarabunPSK"/>
          <w:sz w:val="30"/>
          <w:szCs w:val="30"/>
        </w:rPr>
        <w:t xml:space="preserve">3 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 xml:space="preserve">เรื่องแจ้งเพื่อทราบ ข้อ </w:t>
      </w:r>
      <w:r w:rsidRPr="00EE594D">
        <w:rPr>
          <w:rFonts w:ascii="TH SarabunPSK" w:eastAsia="Angsana New" w:hAnsi="TH SarabunPSK" w:cs="TH SarabunPSK"/>
          <w:sz w:val="30"/>
          <w:szCs w:val="30"/>
        </w:rPr>
        <w:t>3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>.1.</w:t>
      </w:r>
      <w:r w:rsidRPr="00EE594D">
        <w:rPr>
          <w:rFonts w:ascii="TH SarabunPSK" w:eastAsia="Angsana New" w:hAnsi="TH SarabunPSK" w:cs="TH SarabunPSK"/>
          <w:sz w:val="30"/>
          <w:szCs w:val="30"/>
        </w:rPr>
        <w:t xml:space="preserve">2 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 xml:space="preserve">เรื่องสรุปผลการรับฟังเสียงผู้รับบริการ ประจำปีงบประมาณ 2566 และระเบียบวาระที่ </w:t>
      </w:r>
      <w:r w:rsidRPr="00EE594D">
        <w:rPr>
          <w:rFonts w:ascii="TH SarabunPSK" w:eastAsia="Angsana New" w:hAnsi="TH SarabunPSK" w:cs="TH SarabunPSK"/>
          <w:sz w:val="30"/>
          <w:szCs w:val="30"/>
        </w:rPr>
        <w:t xml:space="preserve">4 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 xml:space="preserve">เรื่องพิจารณา ข้อ </w:t>
      </w:r>
      <w:r w:rsidRPr="00EE594D">
        <w:rPr>
          <w:rFonts w:ascii="TH SarabunPSK" w:eastAsia="Angsana New" w:hAnsi="TH SarabunPSK" w:cs="TH SarabunPSK"/>
          <w:sz w:val="30"/>
          <w:szCs w:val="30"/>
        </w:rPr>
        <w:t>4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>.</w:t>
      </w:r>
      <w:r w:rsidRPr="00EE594D">
        <w:rPr>
          <w:rFonts w:ascii="TH SarabunPSK" w:eastAsia="Angsana New" w:hAnsi="TH SarabunPSK" w:cs="TH SarabunPSK"/>
          <w:sz w:val="30"/>
          <w:szCs w:val="30"/>
        </w:rPr>
        <w:t xml:space="preserve">8 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>พิจารณา</w:t>
      </w:r>
      <w:hyperlink r:id="rId20" w:history="1">
        <w:r w:rsidRPr="00EE594D">
          <w:rPr>
            <w:rStyle w:val="Hyperlink"/>
            <w:rFonts w:ascii="TH SarabunPSK" w:eastAsia="Angsana New" w:hAnsi="TH SarabunPSK" w:cs="TH SarabunPSK"/>
            <w:sz w:val="30"/>
            <w:szCs w:val="30"/>
            <w:cs/>
          </w:rPr>
          <w:t>ข้อเสนอ/ความคิดเห็นที่ได้รับจากการรับฟังเสียงผู้รับบริการ ด้านทรัพยากร</w:t>
        </w:r>
      </w:hyperlink>
      <w:r w:rsidRPr="00EE594D">
        <w:rPr>
          <w:rFonts w:ascii="TH SarabunPSK" w:eastAsia="Angsana New" w:hAnsi="TH SarabunPSK" w:cs="TH SarabunPSK"/>
          <w:color w:val="00B0F0"/>
          <w:sz w:val="30"/>
          <w:szCs w:val="30"/>
          <w:cs/>
        </w:rPr>
        <w:t xml:space="preserve"> 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>เพื่อการพัฒนาและปรับปรุงตามข้อเสนอแนะที่ได้รับ</w:t>
      </w:r>
    </w:p>
    <w:p w14:paraId="4515DD77" w14:textId="77777777" w:rsidR="00677B84" w:rsidRPr="00EE594D" w:rsidRDefault="00677B84" w:rsidP="00677B84">
      <w:pPr>
        <w:spacing w:after="0" w:line="240" w:lineRule="auto"/>
        <w:ind w:firstLine="117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E594D">
        <w:rPr>
          <w:rFonts w:ascii="TH SarabunPSK" w:hAnsi="TH SarabunPSK" w:cs="TH SarabunPSK"/>
          <w:sz w:val="30"/>
          <w:szCs w:val="30"/>
          <w:cs/>
        </w:rPr>
        <w:t>สำหรับผลการประเมิน</w:t>
      </w:r>
      <w:hyperlink r:id="rId21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 xml:space="preserve">ความคาดหวังและความพึงพอใจต่อคุณภาพบริการของห้องสมุดมหาวิทยาลัยแม่โจ้-แพร่ เฉลิมพระเกียรติ ประจำปี 2566 </w:t>
        </w:r>
      </w:hyperlink>
      <w:r w:rsidRPr="00EE59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ด้านลักษณะทางกายภาพ ประเด็น หนังสือ วารสาร ฐานข้อมูล เครื่องมือสนับสนุนการวิจัย ฯลฯ มีความหลากหลาย ทันสมัย เพียงพอ เข้าถึงได้ง่าย พร้อมใช้งานอยู่เสมอ และตรงกับความต้องการ พบว่า มีค่าเฉลี่ยความพึงพอใจ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3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.68 อยู่ในระดับมาก </w:t>
      </w:r>
      <w:r w:rsidRPr="00EE594D">
        <w:rPr>
          <w:rFonts w:ascii="TH SarabunPSK" w:hAnsi="TH SarabunPSK" w:cs="TH SarabunPSK"/>
          <w:sz w:val="30"/>
          <w:szCs w:val="30"/>
          <w:cs/>
        </w:rPr>
        <w:t>และผลการประเมิน</w:t>
      </w:r>
      <w:hyperlink r:id="rId22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 xml:space="preserve">ความคาดหวังและความพึงพอใจต่อคุณภากบริการของห้องสมุดมหาวิทยาลัยแม่โจ้-ชุมพร ประจำปี 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256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6</w:t>
        </w:r>
      </w:hyperlink>
      <w:r w:rsidRPr="00EE59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ด้านลักษณะทางกายภาพ ประเด็น หนังสือ วารสาร ฐานข้อมูล เครื่องมือสนับสนุนการวิจัย ฯลฯ มีความหลากหลาย ทันสมัย เพียงพอ เข้าถึงได้ง่าย พร้อมใช้งานอยู่เสมอ และตรงกับความต้องการ พบว่า มีค่าเฉลี่ยความพึงพอใจ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4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.46 อยู่ในระดับมากที่สุด </w:t>
      </w:r>
    </w:p>
    <w:p w14:paraId="72DDED94" w14:textId="77777777" w:rsidR="00677B84" w:rsidRPr="00EE594D" w:rsidRDefault="00677B84" w:rsidP="00677B84">
      <w:pPr>
        <w:spacing w:after="0" w:line="240" w:lineRule="auto"/>
        <w:ind w:firstLine="1170"/>
        <w:jc w:val="thaiDistribute"/>
        <w:rPr>
          <w:rFonts w:ascii="TH SarabunPSK" w:hAnsi="TH SarabunPSK" w:cs="TH SarabunPSK"/>
          <w:sz w:val="30"/>
          <w:szCs w:val="30"/>
        </w:rPr>
      </w:pPr>
      <w:r w:rsidRPr="00EE594D">
        <w:rPr>
          <w:rFonts w:ascii="TH SarabunPSK" w:hAnsi="TH SarabunPSK" w:cs="TH SarabunPSK"/>
          <w:sz w:val="30"/>
          <w:szCs w:val="30"/>
          <w:cs/>
        </w:rPr>
        <w:t xml:space="preserve">นอกจากนั้นแล้ว สำนักหอสมุด ยังได้ดำเนินการผลิตทรัพยากรสารสนเทศอิเล็กทรอนิกส์ ดังนี้ </w:t>
      </w:r>
      <w:r w:rsidRPr="00EE594D">
        <w:rPr>
          <w:rFonts w:ascii="TH SarabunPSK" w:hAnsi="TH SarabunPSK" w:cs="TH SarabunPSK"/>
          <w:sz w:val="30"/>
          <w:szCs w:val="30"/>
        </w:rPr>
        <w:t>1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) เก็บรวบรวมคลังปัญญามหาวิทยาลัยที่เป็นผลงานวิชาการของอาจารย์ นักศึกษา นักวิจัย นักวิชาการ และบุคลากรของมหาวิทยาลัยแม่โจ้ ได้แก่ วิทยานิพนธ์ ดุษฎีนิพนธ์ รายงานการค้นคว้าอิสระ รายงานการวิจัย ฯลฯ โดยเก็บรักษา แสดง และให้การเข้าถึงในรูปแบบออนไลน์ให้เป็นประโยชน์แก่สาธารณะ </w:t>
      </w:r>
      <w:hyperlink r:id="rId23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ตามกระบวนการแปลงเอกสารจดหมายเหตุเป็นรูปแบบไฟล์ดิจิทัล</w:t>
        </w:r>
      </w:hyperlink>
      <w:r w:rsidRPr="00EE594D">
        <w:rPr>
          <w:rStyle w:val="Hyperlink"/>
          <w:rFonts w:ascii="TH SarabunPSK" w:hAnsi="TH SarabunPSK" w:cs="TH SarabunPSK"/>
          <w:sz w:val="30"/>
          <w:szCs w:val="30"/>
          <w:cs/>
        </w:rPr>
        <w:t xml:space="preserve"> 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ผ่านแพลตฟอร์ม </w:t>
      </w:r>
      <w:hyperlink r:id="rId24" w:history="1"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http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://</w:t>
        </w:r>
        <w:proofErr w:type="spellStart"/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ir</w:t>
        </w:r>
        <w:proofErr w:type="spellEnd"/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.</w:t>
        </w:r>
        <w:proofErr w:type="spellStart"/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mju</w:t>
        </w:r>
        <w:proofErr w:type="spellEnd"/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.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ac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.</w:t>
        </w:r>
        <w:proofErr w:type="spellStart"/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th</w:t>
        </w:r>
        <w:proofErr w:type="spellEnd"/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/</w:t>
        </w:r>
        <w:proofErr w:type="spellStart"/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dspace</w:t>
        </w:r>
        <w:proofErr w:type="spellEnd"/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/</w:t>
        </w:r>
      </w:hyperlink>
      <w:r w:rsidRPr="00EE594D">
        <w:rPr>
          <w:rStyle w:val="Hyperlink"/>
          <w:rFonts w:ascii="TH SarabunPSK" w:hAnsi="TH SarabunPSK" w:cs="TH SarabunPSK"/>
          <w:sz w:val="30"/>
          <w:szCs w:val="30"/>
          <w:cs/>
        </w:rPr>
        <w:t xml:space="preserve">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 xml:space="preserve">ซึ่งมีการกำหนดตัวชี้วัดความสำเร็จของกระบวนการดังกล่าว คือ จำนวนของการนำไฟล์ดิจิทัลออกเผยแพร่ โดยมีผลลัพธ์ 5 คะแนน </w:t>
      </w:r>
      <w:r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br/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 xml:space="preserve">(ไม่เกิน 1.5 วัน) </w:t>
      </w:r>
      <w:r w:rsidRPr="00EE594D">
        <w:rPr>
          <w:rFonts w:ascii="TH SarabunPSK" w:hAnsi="TH SarabunPSK" w:cs="TH SarabunPSK"/>
          <w:sz w:val="30"/>
          <w:szCs w:val="30"/>
          <w:cs/>
        </w:rPr>
        <w:t>และให้ความรับรองในการเข้าถึงในระยะยาว (</w:t>
      </w:r>
      <w:r w:rsidRPr="00EE594D">
        <w:rPr>
          <w:rFonts w:ascii="TH SarabunPSK" w:hAnsi="TH SarabunPSK" w:cs="TH SarabunPSK"/>
          <w:sz w:val="30"/>
          <w:szCs w:val="30"/>
        </w:rPr>
        <w:t>Archiving</w:t>
      </w:r>
      <w:r w:rsidRPr="00EE594D">
        <w:rPr>
          <w:rFonts w:ascii="TH SarabunPSK" w:hAnsi="TH SarabunPSK" w:cs="TH SarabunPSK"/>
          <w:sz w:val="30"/>
          <w:szCs w:val="30"/>
          <w:cs/>
        </w:rPr>
        <w:t>) ตามหลักการอนุรักษ์ข้อมูลจดหมายเหตุ เพื่อให้ผู้ใช้บริการสามารถเข้าถึงคลังปัญญามหาวิทยาลัยได้สะดวกและถือเป็นการอนุรักษ์ข้อมูลจดหมายเหตุดิจิทัลอีกด้วย</w:t>
      </w:r>
      <w:r w:rsidRPr="00EE594D">
        <w:rPr>
          <w:rFonts w:ascii="TH SarabunPSK" w:hAnsi="TH SarabunPSK" w:cs="TH SarabunPSK"/>
          <w:sz w:val="30"/>
          <w:szCs w:val="30"/>
        </w:rPr>
        <w:t xml:space="preserve"> 2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) </w:t>
      </w:r>
      <w:hyperlink r:id="rId25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การสร้างคอลเล็ก</w:t>
        </w:r>
        <w:proofErr w:type="spellStart"/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ชั่น</w:t>
        </w:r>
        <w:proofErr w:type="spellEnd"/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พิเศษ</w:t>
        </w:r>
      </w:hyperlink>
      <w:r w:rsidRPr="00EE594D">
        <w:rPr>
          <w:rFonts w:ascii="TH SarabunPSK" w:hAnsi="TH SarabunPSK" w:cs="TH SarabunPSK"/>
          <w:sz w:val="30"/>
          <w:szCs w:val="30"/>
          <w:cs/>
        </w:rPr>
        <w:t xml:space="preserve"> ด้วยการรวบรวมข้อมูลจากเอกสาร สิ่งพิมพ์ รวมถึงการลงพื้นที่เพื่อการสัมภาษณ์ปราชญ์ และผู้มีความรู้ในด้านต่างๆ แล้วนำข้อมูลมาเรียบเรียงและเผยแพร่ในรูปแบบออนไลน์ ได้แก่ (</w:t>
      </w:r>
      <w:r w:rsidRPr="00EE594D">
        <w:rPr>
          <w:rFonts w:ascii="TH SarabunPSK" w:hAnsi="TH SarabunPSK" w:cs="TH SarabunPSK"/>
          <w:sz w:val="30"/>
          <w:szCs w:val="30"/>
        </w:rPr>
        <w:t>1</w:t>
      </w:r>
      <w:r w:rsidRPr="00EE594D">
        <w:rPr>
          <w:rFonts w:ascii="TH SarabunPSK" w:hAnsi="TH SarabunPSK" w:cs="TH SarabunPSK"/>
          <w:sz w:val="30"/>
          <w:szCs w:val="30"/>
          <w:cs/>
        </w:rPr>
        <w:t>) จดหมายเหตุมหาวิทยาลัยแม่โจ้ เป็นการรวบรวมเอกสาร สิ่งพิมพ์ ที่แสดงถึงประวัติ และพัฒนาการของมหาวิทยาลัยแม่โจ้ (</w:t>
      </w:r>
      <w:r w:rsidRPr="00EE594D">
        <w:rPr>
          <w:rFonts w:ascii="TH SarabunPSK" w:hAnsi="TH SarabunPSK" w:cs="TH SarabunPSK"/>
          <w:sz w:val="30"/>
          <w:szCs w:val="30"/>
        </w:rPr>
        <w:t>2</w:t>
      </w:r>
      <w:r w:rsidRPr="00EE594D">
        <w:rPr>
          <w:rFonts w:ascii="TH SarabunPSK" w:hAnsi="TH SarabunPSK" w:cs="TH SarabunPSK"/>
          <w:sz w:val="30"/>
          <w:szCs w:val="30"/>
          <w:cs/>
        </w:rPr>
        <w:t>) ฐานข้อมูลรางวัลเกียรติยศ ที่รวบรวมข้อมูลเกี่ยวกับการได้รับรางวัลของ นักศึกษา อาจารย์ และบุคลากร ของมหาวิทยาลัยแม่โจ้ (</w:t>
      </w:r>
      <w:r w:rsidRPr="00EE594D">
        <w:rPr>
          <w:rFonts w:ascii="TH SarabunPSK" w:hAnsi="TH SarabunPSK" w:cs="TH SarabunPSK"/>
          <w:sz w:val="30"/>
          <w:szCs w:val="30"/>
        </w:rPr>
        <w:t>3</w:t>
      </w:r>
      <w:r w:rsidRPr="00EE594D">
        <w:rPr>
          <w:rFonts w:ascii="TH SarabunPSK" w:hAnsi="TH SarabunPSK" w:cs="TH SarabunPSK"/>
          <w:sz w:val="30"/>
          <w:szCs w:val="30"/>
          <w:cs/>
        </w:rPr>
        <w:t>) คอล</w:t>
      </w:r>
      <w:proofErr w:type="spellStart"/>
      <w:r w:rsidRPr="00EE594D">
        <w:rPr>
          <w:rFonts w:ascii="TH SarabunPSK" w:hAnsi="TH SarabunPSK" w:cs="TH SarabunPSK"/>
          <w:sz w:val="30"/>
          <w:szCs w:val="30"/>
          <w:cs/>
        </w:rPr>
        <w:t>เล็คชั่น</w:t>
      </w:r>
      <w:proofErr w:type="spellEnd"/>
      <w:r w:rsidRPr="00EE594D">
        <w:rPr>
          <w:rFonts w:ascii="TH SarabunPSK" w:hAnsi="TH SarabunPSK" w:cs="TH SarabunPSK"/>
          <w:sz w:val="30"/>
          <w:szCs w:val="30"/>
          <w:cs/>
        </w:rPr>
        <w:t>รวบรวมข้อมูลที่แสดงถึงพัฒนาการด้านการเกษตรในภาคเหนือ ข้อมูลด้าน</w:t>
      </w:r>
      <w:proofErr w:type="spellStart"/>
      <w:r w:rsidRPr="00EE594D">
        <w:rPr>
          <w:rFonts w:ascii="TH SarabunPSK" w:hAnsi="TH SarabunPSK" w:cs="TH SarabunPSK"/>
          <w:sz w:val="30"/>
          <w:szCs w:val="30"/>
          <w:cs/>
        </w:rPr>
        <w:t>ศิลป</w:t>
      </w:r>
      <w:proofErr w:type="spellEnd"/>
      <w:r w:rsidRPr="00EE594D">
        <w:rPr>
          <w:rFonts w:ascii="TH SarabunPSK" w:hAnsi="TH SarabunPSK" w:cs="TH SarabunPSK"/>
          <w:sz w:val="30"/>
          <w:szCs w:val="30"/>
          <w:cs/>
        </w:rPr>
        <w:t>วัฒนธรรม และภูมิปัญญาด้านการเกษตรภาคเหนือ (</w:t>
      </w:r>
      <w:r w:rsidRPr="00EE594D">
        <w:rPr>
          <w:rFonts w:ascii="TH SarabunPSK" w:hAnsi="TH SarabunPSK" w:cs="TH SarabunPSK"/>
          <w:sz w:val="30"/>
          <w:szCs w:val="30"/>
        </w:rPr>
        <w:t>4</w:t>
      </w:r>
      <w:r w:rsidRPr="00EE594D">
        <w:rPr>
          <w:rFonts w:ascii="TH SarabunPSK" w:hAnsi="TH SarabunPSK" w:cs="TH SarabunPSK"/>
          <w:sz w:val="30"/>
          <w:szCs w:val="30"/>
          <w:cs/>
        </w:rPr>
        <w:t>) ฐานข้อมูลองค์ความรู้มหาวิทยาลัยแม่โจ้ รวบรวมองค์ความรู้ ผลงาน โครงการ นวัตกรรมของมหาวิทยาลัยแม่โจ้ (</w:t>
      </w:r>
      <w:r w:rsidRPr="00EE594D">
        <w:rPr>
          <w:rFonts w:ascii="TH SarabunPSK" w:hAnsi="TH SarabunPSK" w:cs="TH SarabunPSK"/>
          <w:sz w:val="30"/>
          <w:szCs w:val="30"/>
        </w:rPr>
        <w:t>5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EE594D">
        <w:rPr>
          <w:rFonts w:ascii="TH SarabunPSK" w:hAnsi="TH SarabunPSK" w:cs="TH SarabunPSK"/>
          <w:sz w:val="30"/>
          <w:szCs w:val="30"/>
        </w:rPr>
        <w:t xml:space="preserve">Oral History </w:t>
      </w:r>
      <w:r w:rsidRPr="00EE594D">
        <w:rPr>
          <w:rFonts w:ascii="TH SarabunPSK" w:hAnsi="TH SarabunPSK" w:cs="TH SarabunPSK"/>
          <w:sz w:val="30"/>
          <w:szCs w:val="30"/>
          <w:cs/>
        </w:rPr>
        <w:t>เป็นการรวบรวมประวัติศาสตร์จากคำบอกเล่า (</w:t>
      </w:r>
      <w:r w:rsidRPr="00EE594D">
        <w:rPr>
          <w:rFonts w:ascii="TH SarabunPSK" w:hAnsi="TH SarabunPSK" w:cs="TH SarabunPSK"/>
          <w:sz w:val="30"/>
          <w:szCs w:val="30"/>
        </w:rPr>
        <w:t>6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) ฐานข้อมูล </w:t>
      </w:r>
      <w:r w:rsidRPr="00EE594D">
        <w:rPr>
          <w:rFonts w:ascii="TH SarabunPSK" w:hAnsi="TH SarabunPSK" w:cs="TH SarabunPSK"/>
          <w:sz w:val="30"/>
          <w:szCs w:val="30"/>
        </w:rPr>
        <w:t xml:space="preserve">SANSAI Discovery </w:t>
      </w:r>
      <w:r w:rsidRPr="00EE594D">
        <w:rPr>
          <w:rFonts w:ascii="TH SarabunPSK" w:hAnsi="TH SarabunPSK" w:cs="TH SarabunPSK"/>
          <w:sz w:val="30"/>
          <w:szCs w:val="30"/>
          <w:cs/>
        </w:rPr>
        <w:t>เป็นข้อมูลท้องถิ่นของอำเภอสันทราย (</w:t>
      </w:r>
      <w:r w:rsidRPr="00EE594D">
        <w:rPr>
          <w:rFonts w:ascii="TH SarabunPSK" w:hAnsi="TH SarabunPSK" w:cs="TH SarabunPSK"/>
          <w:sz w:val="30"/>
          <w:szCs w:val="30"/>
        </w:rPr>
        <w:t>7</w:t>
      </w:r>
      <w:r w:rsidRPr="00EE594D">
        <w:rPr>
          <w:rFonts w:ascii="TH SarabunPSK" w:hAnsi="TH SarabunPSK" w:cs="TH SarabunPSK"/>
          <w:sz w:val="30"/>
          <w:szCs w:val="30"/>
          <w:cs/>
        </w:rPr>
        <w:t>) ฐานเรียนรู้ชันโรง (</w:t>
      </w:r>
      <w:r w:rsidRPr="00EE594D">
        <w:rPr>
          <w:rFonts w:ascii="TH SarabunPSK" w:hAnsi="TH SarabunPSK" w:cs="TH SarabunPSK"/>
          <w:sz w:val="30"/>
          <w:szCs w:val="30"/>
        </w:rPr>
        <w:t>8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) ฐานข้อมูลอาหารท้องถิ่น </w:t>
      </w:r>
      <w:r w:rsidRPr="00EE594D">
        <w:rPr>
          <w:rFonts w:ascii="TH SarabunPSK" w:hAnsi="TH SarabunPSK" w:cs="TH SarabunPSK"/>
          <w:sz w:val="30"/>
          <w:szCs w:val="30"/>
        </w:rPr>
        <w:t xml:space="preserve">Local Food Discovery </w:t>
      </w:r>
      <w:r w:rsidRPr="00EE594D">
        <w:rPr>
          <w:rFonts w:ascii="TH SarabunPSK" w:hAnsi="TH SarabunPSK" w:cs="TH SarabunPSK"/>
          <w:sz w:val="30"/>
          <w:szCs w:val="30"/>
          <w:cs/>
        </w:rPr>
        <w:t>ที่รวบรวมข้อมูลสูตรอาหาร ข้อมูลสมุนไพรที่ใช้ในการทำอาหารในท้องถิ่นภาคเหนือ และ (</w:t>
      </w:r>
      <w:r w:rsidRPr="00EE594D">
        <w:rPr>
          <w:rFonts w:ascii="TH SarabunPSK" w:hAnsi="TH SarabunPSK" w:cs="TH SarabunPSK"/>
          <w:sz w:val="30"/>
          <w:szCs w:val="30"/>
        </w:rPr>
        <w:t>9</w:t>
      </w:r>
      <w:r w:rsidRPr="00EE594D">
        <w:rPr>
          <w:rFonts w:ascii="TH SarabunPSK" w:hAnsi="TH SarabunPSK" w:cs="TH SarabunPSK"/>
          <w:sz w:val="30"/>
          <w:szCs w:val="30"/>
          <w:cs/>
        </w:rPr>
        <w:t>) ฐานข้อมูลเครือข่ายพิพิธภัณฑ์ชุมชน มหาวิทยาลัยแม่โจ้ ที่รวบรวมข้อมูลพิพิธภัณฑ์ชุมชน</w:t>
      </w:r>
    </w:p>
    <w:p w14:paraId="46F02E51" w14:textId="77777777" w:rsidR="00677B84" w:rsidRPr="00EE594D" w:rsidRDefault="00677B84" w:rsidP="00677B84">
      <w:pPr>
        <w:spacing w:after="0" w:line="240" w:lineRule="auto"/>
        <w:ind w:firstLine="1170"/>
        <w:jc w:val="thaiDistribute"/>
        <w:rPr>
          <w:rFonts w:ascii="TH SarabunPSK" w:eastAsia="Niramit" w:hAnsi="TH SarabunPSK" w:cs="TH SarabunPSK"/>
          <w:sz w:val="30"/>
          <w:szCs w:val="30"/>
        </w:rPr>
      </w:pPr>
      <w:r w:rsidRPr="00EE594D">
        <w:rPr>
          <w:rFonts w:ascii="TH SarabunPSK" w:eastAsia="Niramit" w:hAnsi="TH SarabunPSK" w:cs="TH SarabunPSK"/>
          <w:b/>
          <w:bCs/>
          <w:sz w:val="30"/>
          <w:szCs w:val="30"/>
          <w:cs/>
        </w:rPr>
        <w:t>ด้านการบำรุงรักษา</w:t>
      </w:r>
      <w:r w:rsidRPr="00EE594D">
        <w:rPr>
          <w:rFonts w:ascii="TH SarabunPSK" w:eastAsia="Niramit" w:hAnsi="TH SarabunPSK" w:cs="TH SarabunPSK"/>
          <w:sz w:val="30"/>
          <w:szCs w:val="30"/>
          <w:cs/>
        </w:rPr>
        <w:t>เพื่อให้ทรัพยากรสารสนเทศดิจิทัลมีสภาพสมบูรณ์ พร้อมเข้าใช้งานอยู่เสมอ สำนักหอสมุดจึงได้มีการกำหนดแผนการบำรุงรักษาทรัพยากรสารสนเทศไว้ใน</w:t>
      </w:r>
      <w:hyperlink r:id="rId26">
        <w:r w:rsidRPr="00EE594D">
          <w:rPr>
            <w:rFonts w:ascii="TH SarabunPSK" w:eastAsia="Niramit" w:hAnsi="TH SarabunPSK" w:cs="TH SarabunPSK"/>
            <w:color w:val="0000FF"/>
            <w:sz w:val="30"/>
            <w:szCs w:val="30"/>
            <w:u w:val="single"/>
            <w:cs/>
          </w:rPr>
          <w:t>แผนการให้บริการทรัพยากรสารสนเทศ</w:t>
        </w:r>
      </w:hyperlink>
      <w:r w:rsidRPr="00EE594D">
        <w:rPr>
          <w:rFonts w:ascii="TH SarabunPSK" w:eastAsia="Niramit" w:hAnsi="TH SarabunPSK" w:cs="TH SarabunPSK"/>
          <w:color w:val="FF0000"/>
          <w:sz w:val="30"/>
          <w:szCs w:val="30"/>
          <w:cs/>
        </w:rPr>
        <w:t xml:space="preserve">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>ตาม</w:t>
      </w:r>
      <w:hyperlink r:id="rId27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กระบวนการบำรุงรักษาทรัพยากร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lastRenderedPageBreak/>
          <w:t>สารสนเทศประเภทอิเล็กทรอนิกส์</w:t>
        </w:r>
      </w:hyperlink>
      <w:r w:rsidRPr="00EE594D">
        <w:rPr>
          <w:rFonts w:ascii="TH SarabunPSK" w:eastAsia="Niramit" w:hAnsi="TH SarabunPSK" w:cs="TH SarabunPSK"/>
          <w:color w:val="FF0000"/>
          <w:sz w:val="30"/>
          <w:szCs w:val="30"/>
          <w:cs/>
        </w:rPr>
        <w:t xml:space="preserve">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 xml:space="preserve">ซึ่งมีการกำหนดตัวชี้วัดความสำเร็จของกระบวนการดังกล่าว คือ จำนวนวันที่ใช้ในการบำรุงรักษาทรัพยากรสารสนเทศประเภทอิเล็กทรอนิกส์ </w:t>
      </w:r>
      <w:hyperlink r:id="rId28" w:history="1">
        <w:r w:rsidRPr="00EE594D">
          <w:rPr>
            <w:rStyle w:val="Hyperlink"/>
            <w:rFonts w:ascii="TH SarabunPSK" w:eastAsia="Niramit" w:hAnsi="TH SarabunPSK" w:cs="TH SarabunPSK"/>
            <w:sz w:val="30"/>
            <w:szCs w:val="30"/>
            <w:cs/>
          </w:rPr>
          <w:t>โดยมีผลลัพธ์ 5 คะแนน (4.43 วัน)</w:t>
        </w:r>
      </w:hyperlink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E594D">
        <w:rPr>
          <w:rFonts w:ascii="TH SarabunPSK" w:eastAsia="Niramit" w:hAnsi="TH SarabunPSK" w:cs="TH SarabunPSK"/>
          <w:sz w:val="30"/>
          <w:szCs w:val="30"/>
          <w:cs/>
        </w:rPr>
        <w:t>โดยกำหนดให้มีการตรวจสอบลิงก์และการเข้าถึงฐานข้อมูลอิเล็กทรอนิกส์เป็นประจำตามระยะเวลาที่กำหนด เพื่อตรวจสอบความต่อเนื่อง ให้สามารถเข้าใช้งานได้ตลอดเวลา และถ้าหากพบปัญหาในการเข้าถึงฐานข้อมูลอิเล็กทรอนิกส์ ไม่ว่าจะเข้าถึงจากมหาวิทยาลัยแม่โจ้ พื้นที่ใดก็ตาม เมื่อทางสำนักหอสมุดรับทราบถึงปัญหาแล้วจะดำเนินการประสานงานติดต่อกับสำนักพิมพ์/ตัวแทนจำหน่ายเพื่อการแก้ไขและปรับปรุงในทันที นอกจากนี้ สำนักหอสมุดยังได้ติดตั้งเครื่องตรวจจับสัญญาณแม่เหล็กไฟฟ้าบริเวณทางออก เพื่อใช้สำหรับป้องกันการนำทรัพยากรสารสนเทศออกไปนอกห้องสมุดโดยไม่ผ่านการยืม โดยเครื่องดังกล่าวจะทำหน้าที่ตรวจจับและแสดงสัญญาณเตือนการนำหนังสือออกนอกสำนักหอสมุดโดยไม่ได้รับการยืมจากเจ้าหน้าที่ และมีการกำหนดให้การบำรุงรักษาเครื่องตรวจจับสัญญาณแม่เหล็กไฟฟ้าเป็นประจำทุกปี แต่ในส่วนของห้องสมุดมหาวิทยาลัยแม่โจ้-แพร่ เฉลิมพระเกียรติ และมหาวิทยาลัยแม่โจ้-ชุมพร นั้น การติดตั้งเครื่องตรวจจับสัญญาณแม่เหล็กไฟฟ้าบริเวณทางออก เป็นไปตามนโยบายการบริหารจัดการของพื้นที่นั้นๆ</w:t>
      </w:r>
    </w:p>
    <w:p w14:paraId="072DB478" w14:textId="77777777" w:rsidR="00677B84" w:rsidRPr="00EE594D" w:rsidRDefault="00677B84" w:rsidP="00677B84">
      <w:pPr>
        <w:spacing w:after="0" w:line="240" w:lineRule="auto"/>
        <w:ind w:firstLine="1170"/>
        <w:jc w:val="thaiDistribute"/>
        <w:rPr>
          <w:rFonts w:ascii="TH SarabunPSK" w:eastAsia="Niramit" w:hAnsi="TH SarabunPSK" w:cs="TH SarabunPSK"/>
          <w:sz w:val="30"/>
          <w:szCs w:val="30"/>
        </w:rPr>
      </w:pPr>
      <w:r w:rsidRPr="00EE594D">
        <w:rPr>
          <w:rFonts w:ascii="TH SarabunPSK" w:eastAsia="Niramit" w:hAnsi="TH SarabunPSK" w:cs="TH SarabunPSK"/>
          <w:b/>
          <w:bCs/>
          <w:sz w:val="30"/>
          <w:szCs w:val="30"/>
          <w:cs/>
        </w:rPr>
        <w:t>ด้านการให้บริการทรัพยากรสารสนเทศ</w:t>
      </w:r>
      <w:r w:rsidRPr="00EE594D">
        <w:rPr>
          <w:rFonts w:ascii="TH SarabunPSK" w:eastAsia="Niramit" w:hAnsi="TH SarabunPSK" w:cs="TH SarabunPSK"/>
          <w:sz w:val="30"/>
          <w:szCs w:val="30"/>
          <w:cs/>
        </w:rPr>
        <w:t xml:space="preserve"> สำนักหอสมุด มีการดำเนินงานตาม</w:t>
      </w:r>
      <w:hyperlink r:id="rId29">
        <w:r w:rsidRPr="00EE594D">
          <w:rPr>
            <w:rFonts w:ascii="TH SarabunPSK" w:eastAsia="Niramit" w:hAnsi="TH SarabunPSK" w:cs="TH SarabunPSK"/>
            <w:color w:val="0000FF"/>
            <w:sz w:val="30"/>
            <w:szCs w:val="30"/>
            <w:u w:val="single"/>
            <w:cs/>
          </w:rPr>
          <w:t>แผนการให้บริการทรัพยากรสารสนเทศ</w:t>
        </w:r>
      </w:hyperlink>
      <w:r w:rsidRPr="00EE594D">
        <w:rPr>
          <w:rFonts w:ascii="TH SarabunPSK" w:eastAsia="Niramit" w:hAnsi="TH SarabunPSK" w:cs="TH SarabunPSK"/>
          <w:color w:val="000000"/>
          <w:sz w:val="30"/>
          <w:szCs w:val="30"/>
          <w:cs/>
        </w:rPr>
        <w:t>ของฝ่ายบริการสารสนเทศ เพื่อให้บริการทรัพยากรสารสนเทศในรูปแบบ</w:t>
      </w:r>
      <w:r w:rsidRPr="00EE594D">
        <w:rPr>
          <w:rFonts w:ascii="TH SarabunPSK" w:eastAsia="Niramit" w:hAnsi="TH SarabunPSK" w:cs="TH SarabunPSK"/>
          <w:sz w:val="30"/>
          <w:szCs w:val="30"/>
          <w:cs/>
        </w:rPr>
        <w:t xml:space="preserve">ต่างๆ เพื่อให้บริการได้อย่างครอบคลุม และตอบสนองความต้องการจำเป็นของการจัดการเรียนการสอนและการพัฒนาการเรียนรู้ของผู้เรียน โดยทรัพยากรสารสนเทศที่สำนักหอสมุดมีให้บริการในปัจจุบันแบ่งเป็น </w:t>
      </w:r>
      <w:r w:rsidRPr="00EE594D">
        <w:rPr>
          <w:rFonts w:ascii="TH SarabunPSK" w:eastAsia="Niramit" w:hAnsi="TH SarabunPSK" w:cs="TH SarabunPSK"/>
          <w:sz w:val="30"/>
          <w:szCs w:val="30"/>
        </w:rPr>
        <w:t>2</w:t>
      </w:r>
      <w:r w:rsidRPr="00EE594D">
        <w:rPr>
          <w:rFonts w:ascii="TH SarabunPSK" w:eastAsia="Niramit" w:hAnsi="TH SarabunPSK" w:cs="TH SarabunPSK"/>
          <w:sz w:val="30"/>
          <w:szCs w:val="30"/>
          <w:cs/>
        </w:rPr>
        <w:t xml:space="preserve"> รูปแบบ ดังนี้ </w:t>
      </w:r>
    </w:p>
    <w:p w14:paraId="7F71074D" w14:textId="77777777" w:rsidR="00677B84" w:rsidRPr="00EE594D" w:rsidRDefault="00677B84" w:rsidP="00677B84">
      <w:pPr>
        <w:pStyle w:val="ListParagraph"/>
        <w:spacing w:after="0"/>
        <w:ind w:left="0" w:firstLine="117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1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.  บริการทรัพยากรสารสนเทศในรูปแบบตัวเล่ม สำนักหอสมุดได้รวบรวม จัดเก็บทรัพยากรสารสนเทศโดยมีการแยกประเภทและจัดหมวดหมู่ด้วยระบบทศนิยมด</w:t>
      </w:r>
      <w:proofErr w:type="spellStart"/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ิว</w:t>
      </w:r>
      <w:proofErr w:type="spellEnd"/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อี้ หมวด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000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-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 xml:space="preserve">999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ได้แก่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1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) หนังสือ จำนวน 198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,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270 เล่ม แบ่งเป็น หนังสือภาษาไทย 161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,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301 เล่ม หนังสือภาษาต่างประเทศ 36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,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969 เล่ม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2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) วารสาร จำนวน 1,388 รายชื่อ แบ่งเป็นวารสารภาษาไทย 893 รายชื่อ วารสารภาษาต่างประเทศ จำนวน 437 รายชื่อ และ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3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) สื่อโสตทัศนวัสดุ จำนวน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3,8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69 รายชื่อ (</w:t>
      </w:r>
      <w:hyperlink r:id="rId30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ข้อมูล ณ วันที่ 27 พฤษภาคม 2567</w:t>
        </w:r>
      </w:hyperlink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) ผู้รับบริการสามารถสืบค้นตัวเล่มที่ต้องการได้ด้วยเครื่องมือในการช่วยสืบค้นรายการทรัพยากรสารสนเทศของห้องสมุด (</w:t>
      </w:r>
      <w:hyperlink r:id="rId31" w:history="1">
        <w:r w:rsidRPr="00EE594D">
          <w:rPr>
            <w:rStyle w:val="Hyperlink"/>
            <w:rFonts w:ascii="TH SarabunPSK" w:hAnsi="TH SarabunPSK" w:cs="TH SarabunPSK"/>
            <w:color w:val="000000" w:themeColor="text1"/>
            <w:sz w:val="30"/>
            <w:szCs w:val="30"/>
          </w:rPr>
          <w:t>OPAC</w:t>
        </w:r>
        <w:r w:rsidRPr="00EE594D">
          <w:rPr>
            <w:rStyle w:val="Hyperlink"/>
            <w:rFonts w:ascii="TH SarabunPSK" w:hAnsi="TH SarabunPSK" w:cs="TH SarabunPSK"/>
            <w:color w:val="000000" w:themeColor="text1"/>
            <w:sz w:val="30"/>
            <w:szCs w:val="30"/>
            <w:cs/>
          </w:rPr>
          <w:t xml:space="preserve"> : </w:t>
        </w:r>
        <w:r w:rsidRPr="00EE594D">
          <w:rPr>
            <w:rStyle w:val="Hyperlink"/>
            <w:rFonts w:ascii="TH SarabunPSK" w:hAnsi="TH SarabunPSK" w:cs="TH SarabunPSK"/>
            <w:color w:val="000000" w:themeColor="text1"/>
            <w:sz w:val="30"/>
            <w:szCs w:val="30"/>
          </w:rPr>
          <w:t>Online Public Access Catalog</w:t>
        </w:r>
      </w:hyperlink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) จากเครื่องคอมพิวเตอร์ที่ให้บริการที่สำนักหอสมุด หรือจากอุปกรณ์การเข้าถึงข้อมูลของตนเอง (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Devices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) เพื่อให้ทราบรายละเอียดว่าตัวเล่มที่ต้องการนั้นจัดเก็บอยู่ที่ใด ผู้รับบริการทั้ง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3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พื้นที่สามารถเข้าถึงตัวเล่มได้ที่อาคารสำนักหอสมุดและสามารถยืมออกนอกห้องสมุดได้ สำหรับผู้รับบริการที่อยู่ในพื้นที่ของมหาวิทยาลัยแม่โจ้-แพร่ เฉลิมพระเกียรติ และมหาวิทยาลัย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แม่โจ้-ชุมพร สามารถใช้บริการยืมตัวเล่มที่ต้องการจากมหาวิทยาลัยแม่โจ้ เชียงใหม่ โดยการใช้บริการยืมระหว่างห้องสมุด หรือใช้</w:t>
      </w:r>
      <w:hyperlink r:id="rId32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บริการ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 xml:space="preserve"> Book Delivery</w:t>
        </w:r>
      </w:hyperlink>
      <w:r w:rsidRPr="00EE594D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โดยไม่ต้องเดินทางมายังมหาวิทยาลัยแม่โจ้ เชียงใหม่ได้ด้วยเช่นกัน</w:t>
      </w:r>
    </w:p>
    <w:p w14:paraId="2E321F84" w14:textId="77777777" w:rsidR="00677B84" w:rsidRPr="00EE594D" w:rsidRDefault="00677B84" w:rsidP="00677B84">
      <w:pPr>
        <w:tabs>
          <w:tab w:val="left" w:pos="1080"/>
        </w:tabs>
        <w:spacing w:after="0" w:line="240" w:lineRule="auto"/>
        <w:ind w:firstLine="1170"/>
        <w:jc w:val="thaiDistribute"/>
        <w:rPr>
          <w:rFonts w:ascii="TH SarabunPSK" w:hAnsi="TH SarabunPSK" w:cs="TH SarabunPSK"/>
          <w:sz w:val="30"/>
          <w:szCs w:val="30"/>
        </w:rPr>
      </w:pPr>
      <w:r w:rsidRPr="00EE594D">
        <w:rPr>
          <w:rFonts w:ascii="TH SarabunPSK" w:hAnsi="TH SarabunPSK" w:cs="TH SarabunPSK"/>
          <w:sz w:val="30"/>
          <w:szCs w:val="30"/>
        </w:rPr>
        <w:t>2</w:t>
      </w:r>
      <w:r w:rsidRPr="00EE594D">
        <w:rPr>
          <w:rFonts w:ascii="TH SarabunPSK" w:hAnsi="TH SarabunPSK" w:cs="TH SarabunPSK"/>
          <w:sz w:val="30"/>
          <w:szCs w:val="30"/>
          <w:cs/>
        </w:rPr>
        <w:t>.  บริการทรัพยากรสารสนเทศในรูปแบบดิจิทัล (</w:t>
      </w:r>
      <w:r w:rsidRPr="00EE594D">
        <w:rPr>
          <w:rFonts w:ascii="TH SarabunPSK" w:hAnsi="TH SarabunPSK" w:cs="TH SarabunPSK"/>
          <w:sz w:val="30"/>
          <w:szCs w:val="30"/>
        </w:rPr>
        <w:t>Digital Library</w:t>
      </w:r>
      <w:r w:rsidRPr="00EE594D">
        <w:rPr>
          <w:rFonts w:ascii="TH SarabunPSK" w:hAnsi="TH SarabunPSK" w:cs="TH SarabunPSK"/>
          <w:sz w:val="30"/>
          <w:szCs w:val="30"/>
          <w:cs/>
        </w:rPr>
        <w:t>) สำนักหอสมุดได้จัดให้มีบริการทรัพยากรสารสนเทศรูปแบบดิจิทัล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ตาม</w:t>
      </w:r>
      <w:hyperlink r:id="rId33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กระบวนการการให้บริการยืมทรัพยากรสารสนเทศประเภทหนังสืออิเล็กทรอนิกส์</w:t>
        </w:r>
      </w:hyperlink>
      <w:r w:rsidRPr="00EE594D">
        <w:rPr>
          <w:rFonts w:ascii="TH SarabunPSK" w:eastAsia="Niramit" w:hAnsi="TH SarabunPSK" w:cs="TH SarabunPSK"/>
          <w:sz w:val="30"/>
          <w:szCs w:val="30"/>
          <w:cs/>
        </w:rPr>
        <w:t xml:space="preserve">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 xml:space="preserve">ซึ่งมีการกำหนดตัวชี้วัดความสำเร็จของกระบวนการดังกล่าว คือ จำนวนครั้งที่ได้รับข้อร้องเรียนด้านการเข้าถึงหนังสืออิเล็กทรอนิกส์ </w:t>
      </w:r>
      <w:hyperlink r:id="rId34" w:history="1">
        <w:r w:rsidRPr="00EE594D">
          <w:rPr>
            <w:rStyle w:val="Hyperlink"/>
            <w:rFonts w:ascii="TH SarabunPSK" w:eastAsia="Niramit" w:hAnsi="TH SarabunPSK" w:cs="TH SarabunPSK"/>
            <w:sz w:val="30"/>
            <w:szCs w:val="30"/>
            <w:cs/>
          </w:rPr>
          <w:t>โดยมีผลลัพธ์ 5 คะแนน (0 ครั้ง)</w:t>
        </w:r>
      </w:hyperlink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 xml:space="preserve"> โดยทรัพยากรสารสนเทศอิเล็กทรอนิกส์ที่สำนักหอสมุดมีให้บริการ </w:t>
      </w:r>
      <w:r w:rsidRPr="00EE594D">
        <w:rPr>
          <w:rFonts w:ascii="TH SarabunPSK" w:eastAsiaTheme="minorEastAsia" w:hAnsi="TH SarabunPSK" w:cs="TH SarabunPSK"/>
          <w:sz w:val="30"/>
          <w:szCs w:val="30"/>
          <w:cs/>
        </w:rPr>
        <w:t xml:space="preserve">ประกอบด้วย </w:t>
      </w:r>
      <w:r w:rsidRPr="00EE594D">
        <w:rPr>
          <w:rFonts w:ascii="TH SarabunPSK" w:hAnsi="TH SarabunPSK" w:cs="TH SarabunPSK"/>
          <w:sz w:val="30"/>
          <w:szCs w:val="30"/>
        </w:rPr>
        <w:t>1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) ฐานข้อมูลหนังสืออิเล็กทรอนิกส์ </w:t>
      </w:r>
      <w:hyperlink r:id="rId35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จำนวน 12 ฐาน</w:t>
        </w:r>
      </w:hyperlink>
      <w:r w:rsidRPr="00EE594D">
        <w:rPr>
          <w:rStyle w:val="Hyperlink"/>
          <w:rFonts w:ascii="TH SarabunPSK" w:hAnsi="TH SarabunPSK" w:cs="TH SarabunPSK"/>
          <w:sz w:val="30"/>
          <w:szCs w:val="30"/>
          <w:cs/>
        </w:rPr>
        <w:t xml:space="preserve"> 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2) วารสารออนไลน์ โดยสามารถเข้าถึงบทความแบบออนไลน์ได้จากเว็บไซต์หลักของวารสาร </w:t>
      </w:r>
      <w:hyperlink r:id="rId36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จำนวน 400 รายชื่อ</w:t>
        </w:r>
      </w:hyperlink>
      <w:r w:rsidRPr="00EE594D">
        <w:rPr>
          <w:rStyle w:val="Hyperlink"/>
          <w:rFonts w:ascii="TH SarabunPSK" w:hAnsi="TH SarabunPSK" w:cs="TH SarabunPSK"/>
          <w:sz w:val="30"/>
          <w:szCs w:val="30"/>
          <w:cs/>
        </w:rPr>
        <w:t xml:space="preserve"> 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3) ฐานข้อมูลอิเล็กทรอนิกส์ โดยมีทั้งที่สำนักหอสมุดจัดซื้อเองและสำนักงานปลัดกระทรวงการอุดมศึกษา วิทยาศาสตร์ วิจัยและนวัตกรรม จัดซื้อให้ รวม </w:t>
      </w:r>
      <w:hyperlink r:id="rId37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จำนวน 30 ฐาน</w:t>
        </w:r>
      </w:hyperlink>
      <w:r w:rsidRPr="00EE594D">
        <w:rPr>
          <w:rStyle w:val="Hyperlink"/>
          <w:rFonts w:ascii="TH SarabunPSK" w:hAnsi="TH SarabunPSK" w:cs="TH SarabunPSK"/>
          <w:sz w:val="30"/>
          <w:szCs w:val="30"/>
          <w:cs/>
        </w:rPr>
        <w:t xml:space="preserve"> 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โดยผู้รับบริการทั้ง </w:t>
      </w:r>
      <w:r w:rsidRPr="00EE594D">
        <w:rPr>
          <w:rFonts w:ascii="TH SarabunPSK" w:hAnsi="TH SarabunPSK" w:cs="TH SarabunPSK"/>
          <w:sz w:val="30"/>
          <w:szCs w:val="30"/>
        </w:rPr>
        <w:t xml:space="preserve">3 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พื้นที่ สามารถเข้าถึงทรัพยากรสารสนเทศในรูปแบบดิจิทัลและใช้งานโปรแกรมต่างๆ ที่สำนักหอสมุดมีให้บริการได้ตลอด 24 ชั่วโมง </w:t>
      </w:r>
      <w:r w:rsidRPr="00EE594D">
        <w:rPr>
          <w:rFonts w:ascii="TH SarabunPSK" w:eastAsiaTheme="minorEastAsia" w:hAnsi="TH SarabunPSK" w:cs="TH SarabunPSK"/>
          <w:sz w:val="30"/>
          <w:szCs w:val="30"/>
          <w:cs/>
        </w:rPr>
        <w:t xml:space="preserve">ผ่านดิจิทัลแพลตฟอร์ม </w:t>
      </w:r>
      <w:hyperlink r:id="rId38" w:history="1"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https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://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library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.</w:t>
        </w:r>
        <w:proofErr w:type="spellStart"/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mju</w:t>
        </w:r>
        <w:proofErr w:type="spellEnd"/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.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ac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.</w:t>
        </w:r>
        <w:proofErr w:type="spellStart"/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th</w:t>
        </w:r>
        <w:proofErr w:type="spellEnd"/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/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2022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/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digital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-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library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/</w:t>
        </w:r>
      </w:hyperlink>
      <w:r w:rsidRPr="00EE594D">
        <w:rPr>
          <w:rFonts w:ascii="TH SarabunPSK" w:eastAsiaTheme="minorEastAsia" w:hAnsi="TH SarabunPSK" w:cs="TH SarabunPSK"/>
          <w:sz w:val="30"/>
          <w:szCs w:val="30"/>
          <w:cs/>
        </w:rPr>
        <w:t xml:space="preserve"> 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ภายใต้เครือข่ายของมหาวิทยาลัย หรือหากผู้รับบริการไม่ได้อยู่ในเครือข่ายของมหาวิทยาลัยก็สามารถเข้าใช้งานได้ โดยทำการลงชื่อยืนยันตัวตนการเข้าใช้งานการสืบค้นข้อมูลนอกเครือข่ายซึ่ง สามารถทำได้ </w:t>
      </w:r>
      <w:r w:rsidRPr="00EE594D">
        <w:rPr>
          <w:rFonts w:ascii="TH SarabunPSK" w:hAnsi="TH SarabunPSK" w:cs="TH SarabunPSK"/>
          <w:sz w:val="30"/>
          <w:szCs w:val="30"/>
        </w:rPr>
        <w:t xml:space="preserve">2 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วิธี คือ </w:t>
      </w:r>
      <w:r w:rsidRPr="00EE594D">
        <w:rPr>
          <w:rFonts w:ascii="TH SarabunPSK" w:hAnsi="TH SarabunPSK" w:cs="TH SarabunPSK"/>
          <w:sz w:val="30"/>
          <w:szCs w:val="30"/>
        </w:rPr>
        <w:t>1</w:t>
      </w:r>
      <w:r w:rsidRPr="00EE594D">
        <w:rPr>
          <w:rFonts w:ascii="TH SarabunPSK" w:hAnsi="TH SarabunPSK" w:cs="TH SarabunPSK"/>
          <w:sz w:val="30"/>
          <w:szCs w:val="30"/>
          <w:cs/>
        </w:rPr>
        <w:t>) การใช้งานผ่าน</w:t>
      </w:r>
      <w:hyperlink r:id="rId39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 xml:space="preserve">ระบบ 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 xml:space="preserve">VPN 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(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Virtual Private Network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)</w:t>
        </w:r>
      </w:hyperlink>
      <w:r w:rsidRPr="00EE594D">
        <w:rPr>
          <w:rFonts w:ascii="TH SarabunPSK" w:hAnsi="TH SarabunPSK" w:cs="TH SarabunPSK"/>
          <w:sz w:val="30"/>
          <w:szCs w:val="30"/>
          <w:cs/>
        </w:rPr>
        <w:t xml:space="preserve"> และ </w:t>
      </w:r>
      <w:r w:rsidRPr="00EE594D">
        <w:rPr>
          <w:rFonts w:ascii="TH SarabunPSK" w:hAnsi="TH SarabunPSK" w:cs="TH SarabunPSK"/>
          <w:sz w:val="30"/>
          <w:szCs w:val="30"/>
        </w:rPr>
        <w:t>2</w:t>
      </w:r>
      <w:r w:rsidRPr="00EE594D">
        <w:rPr>
          <w:rFonts w:ascii="TH SarabunPSK" w:hAnsi="TH SarabunPSK" w:cs="TH SarabunPSK"/>
          <w:sz w:val="30"/>
          <w:szCs w:val="30"/>
          <w:cs/>
        </w:rPr>
        <w:t>) การใช้งานผ่าน</w:t>
      </w:r>
      <w:hyperlink r:id="rId40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 xml:space="preserve">แพลตฟอร์ม </w:t>
        </w:r>
        <w:proofErr w:type="spellStart"/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OpenAthens</w:t>
        </w:r>
        <w:proofErr w:type="spellEnd"/>
      </w:hyperlink>
      <w:r w:rsidRPr="00EE594D">
        <w:rPr>
          <w:rFonts w:ascii="TH SarabunPSK" w:hAnsi="TH SarabunPSK" w:cs="TH SarabunPSK"/>
          <w:sz w:val="30"/>
          <w:szCs w:val="30"/>
          <w:cs/>
        </w:rPr>
        <w:t xml:space="preserve"> ที่ห้องสมุดมีให้บริการ เพียงเท่านี้ผู้รับบริการก็จะสามารถเข้าถึงทรัพยากรสารสนเทศที่ต้องการได้อย่างไร้ขีดจำกัด สามารถเข้าถึงได้ทุกที่ ทุกเวลา สะดวกและรวดเร็ว ทั้งนี้ สำนักหอสมุด ยังจัดให้มีเจ้าหน้าที่อำนวย</w:t>
      </w:r>
      <w:r w:rsidRPr="00EE594D">
        <w:rPr>
          <w:rFonts w:ascii="TH SarabunPSK" w:hAnsi="TH SarabunPSK" w:cs="TH SarabunPSK"/>
          <w:sz w:val="30"/>
          <w:szCs w:val="30"/>
          <w:cs/>
        </w:rPr>
        <w:br/>
      </w:r>
      <w:r w:rsidRPr="00EE594D">
        <w:rPr>
          <w:rFonts w:ascii="TH SarabunPSK" w:hAnsi="TH SarabunPSK" w:cs="TH SarabunPSK"/>
          <w:sz w:val="30"/>
          <w:szCs w:val="30"/>
          <w:cs/>
        </w:rPr>
        <w:lastRenderedPageBreak/>
        <w:t xml:space="preserve">ความสะดวกเพื่อให้บริการสำหรับผู้ที่มีความต้องการพิเศษในการใช้งานฐานข้อมูลออนไลน์ เช่น การเปิดเสียงอ่าน </w:t>
      </w:r>
      <w:r w:rsidRPr="00EE594D">
        <w:rPr>
          <w:rFonts w:ascii="TH SarabunPSK" w:hAnsi="TH SarabunPSK" w:cs="TH SarabunPSK"/>
          <w:sz w:val="30"/>
          <w:szCs w:val="30"/>
        </w:rPr>
        <w:t>eBook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 สำหรับผู้ที่มีความบกพร่องทางการได้ยิน การขยายตัวหนังสือให้มีขนาดใหญ่ขึ้น สำหรับผู้ที่มีความบกพร่องทางการมองเห็น</w:t>
      </w:r>
    </w:p>
    <w:p w14:paraId="53EFDF3F" w14:textId="77777777" w:rsidR="00677B84" w:rsidRPr="00EE594D" w:rsidRDefault="00677B84" w:rsidP="00677B84">
      <w:pPr>
        <w:spacing w:after="0" w:line="240" w:lineRule="auto"/>
        <w:ind w:firstLine="1170"/>
        <w:jc w:val="thaiDistribute"/>
        <w:rPr>
          <w:rFonts w:ascii="TH SarabunPSK" w:hAnsi="TH SarabunPSK" w:cs="TH SarabunPSK"/>
          <w:sz w:val="30"/>
          <w:szCs w:val="30"/>
        </w:rPr>
      </w:pPr>
      <w:r w:rsidRPr="00EE594D">
        <w:rPr>
          <w:rFonts w:ascii="TH SarabunPSK" w:hAnsi="TH SarabunPSK" w:cs="TH SarabunPSK"/>
          <w:sz w:val="30"/>
          <w:szCs w:val="30"/>
          <w:cs/>
        </w:rPr>
        <w:t>และนอกจากนี้ สำนักหอสมุดยังจัดให้มี</w:t>
      </w:r>
      <w:hyperlink r:id="rId41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บริการฝึกอบรม</w:t>
        </w:r>
      </w:hyperlink>
      <w:r w:rsidRPr="00EE594D">
        <w:rPr>
          <w:rFonts w:ascii="TH SarabunPSK" w:hAnsi="TH SarabunPSK" w:cs="TH SarabunPSK"/>
          <w:sz w:val="30"/>
          <w:szCs w:val="30"/>
          <w:cs/>
        </w:rPr>
        <w:t xml:space="preserve">ทั้งในรูปแบบ </w:t>
      </w:r>
      <w:r w:rsidRPr="00EE594D">
        <w:rPr>
          <w:rFonts w:ascii="TH SarabunPSK" w:hAnsi="TH SarabunPSK" w:cs="TH SarabunPSK"/>
          <w:sz w:val="30"/>
          <w:szCs w:val="30"/>
        </w:rPr>
        <w:t>On Site Online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 และ</w:t>
      </w:r>
      <w:r w:rsidRPr="00EE594D">
        <w:rPr>
          <w:rFonts w:ascii="TH SarabunPSK" w:hAnsi="TH SarabunPSK" w:cs="TH SarabunPSK"/>
          <w:sz w:val="30"/>
          <w:szCs w:val="30"/>
        </w:rPr>
        <w:t xml:space="preserve"> Hybrid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 รวมถึงการผลิตคลิปวิดีโอ เพื่อสอนการใช้งานการสืบค้นทรัพยากรสารสนเทศ การใช้งานฐานข้อมูลอิเล็กทรอนิกส์ และการใช้งานโปรแกรม/เครื่องมือสนับสนุนการเรียนรู้ต่างๆ ที่สำนักหอสมุดมีให้บริการ ได้แก่ </w:t>
      </w:r>
      <w:hyperlink r:id="rId42" w:history="1"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1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) บริการคอร์</w:t>
        </w:r>
        <w:proofErr w:type="spellStart"/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สฝึ</w:t>
        </w:r>
        <w:proofErr w:type="spellEnd"/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กอบรม</w:t>
        </w:r>
      </w:hyperlink>
      <w:r w:rsidRPr="00EE594D">
        <w:rPr>
          <w:rFonts w:ascii="TH SarabunPSK" w:hAnsi="TH SarabunPSK" w:cs="TH SarabunPSK"/>
          <w:color w:val="0070C0"/>
          <w:sz w:val="30"/>
          <w:szCs w:val="30"/>
          <w:cs/>
        </w:rPr>
        <w:t xml:space="preserve"> </w:t>
      </w:r>
      <w:hyperlink r:id="rId43" w:history="1">
        <w:r w:rsidRPr="00EE594D">
          <w:rPr>
            <w:rStyle w:val="Hyperlink"/>
            <w:rFonts w:ascii="TH SarabunPSK" w:eastAsiaTheme="minorEastAsia" w:hAnsi="TH SarabunPSK" w:cs="TH SarabunPSK"/>
            <w:sz w:val="30"/>
            <w:szCs w:val="30"/>
          </w:rPr>
          <w:t>2</w:t>
        </w:r>
        <w:r w:rsidRPr="00EE594D">
          <w:rPr>
            <w:rStyle w:val="Hyperlink"/>
            <w:rFonts w:ascii="TH SarabunPSK" w:eastAsiaTheme="minorEastAsia" w:hAnsi="TH SarabunPSK" w:cs="TH SarabunPSK"/>
            <w:sz w:val="30"/>
            <w:szCs w:val="30"/>
            <w:cs/>
          </w:rPr>
          <w:t>) ค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 xml:space="preserve">ลิปวิดีโอของช่อง 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MJU LIBRARY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 xml:space="preserve"> บน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 xml:space="preserve"> Platform YouTube</w:t>
        </w:r>
      </w:hyperlink>
      <w:r w:rsidRPr="00EE594D">
        <w:rPr>
          <w:rFonts w:ascii="TH SarabunPSK" w:hAnsi="TH SarabunPSK" w:cs="TH SarabunPSK"/>
          <w:color w:val="0070C0"/>
          <w:sz w:val="30"/>
          <w:szCs w:val="30"/>
          <w:cs/>
        </w:rPr>
        <w:t xml:space="preserve"> </w:t>
      </w:r>
      <w:r w:rsidRPr="00EE594D">
        <w:rPr>
          <w:rFonts w:ascii="TH SarabunPSK" w:hAnsi="TH SarabunPSK" w:cs="TH SarabunPSK"/>
          <w:sz w:val="30"/>
          <w:szCs w:val="30"/>
          <w:cs/>
        </w:rPr>
        <w:t>เพื่อส่งเสริมการเรียนรู้ให้แก่นักศึกษาให้เป็นผู้ที่มีความเป็นเลิศทางด้านวิชาการ ด้านการใช้เทคโนโลยีสารสนเทศ ด้านภาษาต่างประเทศ รวมถึงการพัฒนาทักษะการเรียนรู้ตลอดชีวิตในศตวรรษที่ 21</w:t>
      </w:r>
      <w:proofErr w:type="spellStart"/>
      <w:r w:rsidRPr="00EE594D">
        <w:rPr>
          <w:rFonts w:ascii="TH SarabunPSK" w:hAnsi="TH SarabunPSK" w:cs="TH SarabunPSK"/>
          <w:sz w:val="30"/>
          <w:szCs w:val="30"/>
          <w:vertAlign w:val="superscript"/>
        </w:rPr>
        <w:t>st</w:t>
      </w:r>
      <w:proofErr w:type="spellEnd"/>
      <w:r w:rsidRPr="00EE594D">
        <w:rPr>
          <w:rFonts w:ascii="TH SarabunPSK" w:hAnsi="TH SarabunPSK" w:cs="TH SarabunPSK"/>
          <w:sz w:val="30"/>
          <w:szCs w:val="30"/>
          <w:cs/>
        </w:rPr>
        <w:t xml:space="preserve"> จากการใช้บริการต่างๆ ของสำนักหอสมุด เพื่อให้นักศึกษาสำเร็จเป็นบัณฑิตที่พึงประสงค์ และตอบสนองผลลัพธ์การเรียนรู้ ทั้ง </w:t>
      </w:r>
      <w:r w:rsidRPr="00EE594D">
        <w:rPr>
          <w:rFonts w:ascii="TH SarabunPSK" w:hAnsi="TH SarabunPSK" w:cs="TH SarabunPSK"/>
          <w:sz w:val="30"/>
          <w:szCs w:val="30"/>
        </w:rPr>
        <w:t xml:space="preserve">5 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ด้าน ตามแนวทางประกาศทบวงมหาวิทยาลัย เรื่อง มาตรฐานห้องสมุดสถาบันอุดมศึกษา พ.ศ. </w:t>
      </w:r>
      <w:r w:rsidRPr="00EE594D">
        <w:rPr>
          <w:rFonts w:ascii="TH SarabunPSK" w:hAnsi="TH SarabunPSK" w:cs="TH SarabunPSK"/>
          <w:sz w:val="30"/>
          <w:szCs w:val="30"/>
        </w:rPr>
        <w:t xml:space="preserve">2544 </w:t>
      </w:r>
      <w:r w:rsidRPr="00EE594D">
        <w:rPr>
          <w:rFonts w:ascii="TH SarabunPSK" w:hAnsi="TH SarabunPSK" w:cs="TH SarabunPSK"/>
          <w:sz w:val="30"/>
          <w:szCs w:val="30"/>
          <w:cs/>
        </w:rPr>
        <w:t>รวมถึงบริการสนับสนุนการเรียนรู้ที่เท่าทันกับความเปลี่ยนแปลงของสังคมที่เปลี่ยนแปลงไปเพื่อตอบสนองความต้องการของผู้รับบริการ</w:t>
      </w:r>
      <w:r w:rsidRPr="00EE594D">
        <w:rPr>
          <w:rFonts w:ascii="TH SarabunPSK" w:hAnsi="TH SarabunPSK" w:cs="TH SarabunPSK"/>
          <w:color w:val="0432FF"/>
          <w:sz w:val="30"/>
          <w:szCs w:val="30"/>
          <w:cs/>
        </w:rPr>
        <w:t xml:space="preserve"> </w:t>
      </w:r>
      <w:r w:rsidRPr="00EE594D">
        <w:rPr>
          <w:rFonts w:ascii="TH SarabunPSK" w:hAnsi="TH SarabunPSK" w:cs="TH SarabunPSK"/>
          <w:sz w:val="30"/>
          <w:szCs w:val="30"/>
          <w:cs/>
        </w:rPr>
        <w:t>และเพิ่ม</w:t>
      </w:r>
      <w:hyperlink r:id="rId44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บริการออนไลน์</w:t>
        </w:r>
      </w:hyperlink>
      <w:r w:rsidRPr="00EE594D">
        <w:rPr>
          <w:rFonts w:ascii="TH SarabunPSK" w:hAnsi="TH SarabunPSK" w:cs="TH SarabunPSK"/>
          <w:sz w:val="30"/>
          <w:szCs w:val="30"/>
          <w:cs/>
        </w:rPr>
        <w:t>ที่หลากหลายสำหรับการให้บริการห้องสมุดดิจิทัล (</w:t>
      </w:r>
      <w:r w:rsidRPr="00EE594D">
        <w:rPr>
          <w:rFonts w:ascii="TH SarabunPSK" w:hAnsi="TH SarabunPSK" w:cs="TH SarabunPSK"/>
          <w:sz w:val="30"/>
          <w:szCs w:val="30"/>
        </w:rPr>
        <w:t>Digital Library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) อยู่ที่ไหนก็สามารถใช้บริการห้องสมุดได้ โดยการพัฒนาระบบสารสนเทศและนำระบบเทคโนโลยีสารสนเทศที่มีอยู่มาประยุกต์ใช้สำหรับการปฏิบัติงานเพื่อสนับสนุนการให้บริการในรูปแบบออนไลน์ ส่งผลให้นักศึกษาได้รับสิ่งสนับสนุนการเรียนรู้ต่างๆ ในขณะที่ศึกษาอยู่ในมหาวิทยาลัย และเป็นบัณฑิตที่ทันต่อความก้าวหน้าทางด้านวิชาการและเทคโนโลยีสารสนเทศ ทั้งนี้ผู้รับบริการ (นักศึกษา อาจารย์ บุคลากร) ทั้ง </w:t>
      </w:r>
      <w:r w:rsidRPr="00EE594D">
        <w:rPr>
          <w:rFonts w:ascii="TH SarabunPSK" w:hAnsi="TH SarabunPSK" w:cs="TH SarabunPSK"/>
          <w:sz w:val="30"/>
          <w:szCs w:val="30"/>
        </w:rPr>
        <w:t xml:space="preserve">3 </w:t>
      </w:r>
      <w:r w:rsidRPr="00EE594D">
        <w:rPr>
          <w:rFonts w:ascii="TH SarabunPSK" w:hAnsi="TH SarabunPSK" w:cs="TH SarabunPSK"/>
          <w:sz w:val="30"/>
          <w:szCs w:val="30"/>
          <w:cs/>
        </w:rPr>
        <w:t>พื้นที่ สามารถใช้บริการต่างๆ ของห้องสมุดเพื่อให้เกิดผลลัพธ์การเรียนรู้ได้อย่างครบถ้วน ในด้านความร่วมมือในการให้บริการ สำนักหอสมุดได้จัดตั้งคณะทำงานข่ายงานห้องสมุดมหาวิทยาลัยแม่โจ้ ที่มีสมาชิกจากห้องสมุดคณะต่างๆ ภายในมหาวิทยาลัย และจากห้องสมุดของพื้นที่มหาวิทยาลัยแม่โจ้-แพร่ เฉลิมพระเกียรติ และห้องสมุดมหาวิทยาลัย</w:t>
      </w:r>
      <w:r w:rsidRPr="00EE594D">
        <w:rPr>
          <w:rFonts w:ascii="TH SarabunPSK" w:hAnsi="TH SarabunPSK" w:cs="TH SarabunPSK"/>
          <w:sz w:val="30"/>
          <w:szCs w:val="30"/>
          <w:cs/>
        </w:rPr>
        <w:br/>
        <w:t>แม่โจ้-ชุมพร เพื่อประสานความร่วมมือ การให้ความช่วยเหลือในการปฏิบัติงาน การจัดการห้องสมุด และความร่วมมือระหว่างห้องสมุดในด้านต่างๆ รวมถึงการใช้ทรัพยากรสารสนเทศร่วมกัน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เพื่อให้เกิดความคุ้มค่าต่อการใช้งาน ประหยัดงบประมาณในการจัดซื้อ ทันต่อ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การใช้งาน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 โดยผู้รับบริการจาก </w:t>
      </w:r>
      <w:r w:rsidRPr="00EE594D">
        <w:rPr>
          <w:rFonts w:ascii="TH SarabunPSK" w:hAnsi="TH SarabunPSK" w:cs="TH SarabunPSK"/>
          <w:sz w:val="30"/>
          <w:szCs w:val="30"/>
        </w:rPr>
        <w:t xml:space="preserve">3 </w:t>
      </w:r>
      <w:r w:rsidRPr="00EE594D">
        <w:rPr>
          <w:rFonts w:ascii="TH SarabunPSK" w:hAnsi="TH SarabunPSK" w:cs="TH SarabunPSK"/>
          <w:sz w:val="30"/>
          <w:szCs w:val="30"/>
          <w:cs/>
        </w:rPr>
        <w:t>พื้นที่จะได้รับบริการที่เท่าเทียมกัน</w:t>
      </w:r>
    </w:p>
    <w:p w14:paraId="34545AFD" w14:textId="77777777" w:rsidR="00677B84" w:rsidRPr="00EE594D" w:rsidRDefault="00677B84" w:rsidP="00677B84">
      <w:pPr>
        <w:spacing w:after="0" w:line="240" w:lineRule="auto"/>
        <w:ind w:firstLine="117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EE594D">
        <w:rPr>
          <w:rFonts w:ascii="TH SarabunPSK" w:hAnsi="TH SarabunPSK" w:cs="TH SarabunPSK"/>
          <w:sz w:val="30"/>
          <w:szCs w:val="30"/>
          <w:cs/>
        </w:rPr>
        <w:t xml:space="preserve">สำนักหอสมุด โดยหัวหน้าหัวหน้าฝ่ายบริการสารสนเทศ ได้รายงานผลสถิติ/ปัญหา/อุปสรรค </w:t>
      </w:r>
      <w:r w:rsidRPr="00EE594D">
        <w:rPr>
          <w:rFonts w:ascii="TH SarabunPSK" w:eastAsia="Niramit" w:hAnsi="TH SarabunPSK" w:cs="TH SarabunPSK"/>
          <w:sz w:val="30"/>
          <w:szCs w:val="30"/>
          <w:cs/>
        </w:rPr>
        <w:t xml:space="preserve">ต่อที่ประชุมคณะกรรมการบริหารสำนักหอสมุด </w:t>
      </w:r>
      <w:hyperlink r:id="rId45">
        <w:r w:rsidRPr="00EE594D">
          <w:rPr>
            <w:rFonts w:ascii="TH SarabunPSK" w:eastAsia="Niramit" w:hAnsi="TH SarabunPSK" w:cs="TH SarabunPSK"/>
            <w:color w:val="0000FF"/>
            <w:sz w:val="30"/>
            <w:szCs w:val="30"/>
            <w:u w:val="single"/>
          </w:rPr>
          <w:t xml:space="preserve">6 </w:t>
        </w:r>
        <w:r w:rsidRPr="00EE594D">
          <w:rPr>
            <w:rFonts w:ascii="TH SarabunPSK" w:eastAsia="Niramit" w:hAnsi="TH SarabunPSK" w:cs="TH SarabunPSK"/>
            <w:color w:val="0000FF"/>
            <w:sz w:val="30"/>
            <w:szCs w:val="30"/>
            <w:u w:val="single"/>
            <w:cs/>
          </w:rPr>
          <w:t>เดือน</w:t>
        </w:r>
      </w:hyperlink>
      <w:r w:rsidRPr="00EE594D">
        <w:rPr>
          <w:rFonts w:ascii="TH SarabunPSK" w:eastAsia="Niramit" w:hAnsi="TH SarabunPSK" w:cs="TH SarabunPSK"/>
          <w:sz w:val="30"/>
          <w:szCs w:val="30"/>
          <w:cs/>
        </w:rPr>
        <w:t xml:space="preserve"> และ </w:t>
      </w:r>
      <w:hyperlink r:id="rId46">
        <w:r w:rsidRPr="00EE594D">
          <w:rPr>
            <w:rFonts w:ascii="TH SarabunPSK" w:eastAsia="Niramit" w:hAnsi="TH SarabunPSK" w:cs="TH SarabunPSK"/>
            <w:color w:val="0000FF"/>
            <w:sz w:val="30"/>
            <w:szCs w:val="30"/>
            <w:u w:val="single"/>
          </w:rPr>
          <w:t xml:space="preserve">12 </w:t>
        </w:r>
        <w:r w:rsidRPr="00EE594D">
          <w:rPr>
            <w:rFonts w:ascii="TH SarabunPSK" w:eastAsia="Niramit" w:hAnsi="TH SarabunPSK" w:cs="TH SarabunPSK"/>
            <w:color w:val="0000FF"/>
            <w:sz w:val="30"/>
            <w:szCs w:val="30"/>
            <w:u w:val="single"/>
            <w:cs/>
          </w:rPr>
          <w:t>เดือน</w:t>
        </w:r>
      </w:hyperlink>
      <w:r w:rsidRPr="00EE594D">
        <w:rPr>
          <w:rFonts w:ascii="TH SarabunPSK" w:eastAsia="Niramit" w:hAnsi="TH SarabunPSK" w:cs="TH SarabunPSK"/>
          <w:color w:val="0000FF"/>
          <w:sz w:val="30"/>
          <w:szCs w:val="30"/>
          <w:u w:val="single"/>
          <w:cs/>
        </w:rPr>
        <w:t xml:space="preserve"> </w:t>
      </w:r>
      <w:r w:rsidRPr="00EE594D">
        <w:rPr>
          <w:rFonts w:ascii="TH SarabunPSK" w:hAnsi="TH SarabunPSK" w:cs="TH SarabunPSK"/>
          <w:sz w:val="30"/>
          <w:szCs w:val="30"/>
          <w:cs/>
        </w:rPr>
        <w:t>เพื่อพิจารณาหาแนวทางการปรับปรุง/แก้ไข/พัฒนา ในประเด็นปัญหา/อุปสรรค ที่นำเสนอต่างๆ เพื่อนำไปปรับปรุง/แก้ไข/พัฒนาบริการ และมีการ</w:t>
      </w:r>
      <w:r w:rsidRPr="00EE594D">
        <w:rPr>
          <w:rFonts w:ascii="TH SarabunPSK" w:eastAsia="Niramit" w:hAnsi="TH SarabunPSK" w:cs="TH SarabunPSK"/>
          <w:sz w:val="30"/>
          <w:szCs w:val="30"/>
          <w:cs/>
        </w:rPr>
        <w:t>จัดทำ</w:t>
      </w:r>
      <w:r w:rsidRPr="00EE594D">
        <w:rPr>
          <w:rFonts w:ascii="TH SarabunPSK" w:eastAsia="Niramit" w:hAnsi="TH SarabunPSK" w:cs="TH SarabunPSK"/>
          <w:color w:val="0000FF"/>
          <w:sz w:val="30"/>
          <w:szCs w:val="30"/>
          <w:cs/>
        </w:rPr>
        <w:t xml:space="preserve"> </w:t>
      </w:r>
      <w:hyperlink r:id="rId47" w:history="1">
        <w:r w:rsidRPr="00EE594D">
          <w:rPr>
            <w:rStyle w:val="Hyperlink"/>
            <w:rFonts w:ascii="TH SarabunPSK" w:eastAsia="Niramit" w:hAnsi="TH SarabunPSK" w:cs="TH SarabunPSK"/>
            <w:sz w:val="30"/>
            <w:szCs w:val="30"/>
            <w:cs/>
          </w:rPr>
          <w:t>รายงานการศึกษาความคาดหวังและความพึงพอใจต่อคุณภาพบริการของสำนักหอสมุด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2566</w:t>
        </w:r>
      </w:hyperlink>
      <w:r w:rsidRPr="00EE594D">
        <w:rPr>
          <w:rFonts w:ascii="TH SarabunPSK" w:eastAsia="Niramit" w:hAnsi="TH SarabunPSK" w:cs="TH SarabunPSK"/>
          <w:color w:val="FF0000"/>
          <w:sz w:val="30"/>
          <w:szCs w:val="30"/>
          <w:cs/>
        </w:rPr>
        <w:t xml:space="preserve"> </w:t>
      </w:r>
      <w:r w:rsidRPr="00EE594D">
        <w:rPr>
          <w:rFonts w:ascii="TH SarabunPSK" w:eastAsia="Niramit" w:hAnsi="TH SarabunPSK" w:cs="TH SarabunPSK"/>
          <w:sz w:val="30"/>
          <w:szCs w:val="30"/>
          <w:cs/>
        </w:rPr>
        <w:t xml:space="preserve">เพื่อศึกษาความคาดหวังและประเมินผลความพึงพอใจของผู้รับบริการสำนักหอสมุด </w:t>
      </w:r>
      <w:r w:rsidRPr="00EE594D">
        <w:rPr>
          <w:rFonts w:ascii="TH SarabunPSK" w:eastAsia="Angsana New" w:hAnsi="TH SarabunPSK" w:cs="TH SarabunPSK"/>
          <w:color w:val="000000" w:themeColor="text1"/>
          <w:sz w:val="30"/>
          <w:szCs w:val="30"/>
          <w:cs/>
        </w:rPr>
        <w:t xml:space="preserve">ซึ่งมีผลการประเมิน ดังนี้ 1) ความคาดหวังของผู้รับบริการต่อคุณภาพบริการของสำนักหอสมุด มีค่าเฉลี่ย 4.51 อยู่ในระดับ มากที่สุด และ 2) ความพึงพอใจของผู้รับบริการต่อคุณภาพบริการของสำนักหอสมุด มีค่าเฉลี่ย 4.50 อยู่ในระดับ มากที่สุด 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 xml:space="preserve">และสำนักหอสมุดได้นำข้อเสนอแนะที่ได้รับจาก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2566 นำเสนอในคราวการประชุมคณะกรรมการบริหารสำนักหอสมุด ครั้งที่ </w:t>
      </w:r>
      <w:r w:rsidRPr="00EE594D">
        <w:rPr>
          <w:rFonts w:ascii="TH SarabunPSK" w:eastAsia="Angsana New" w:hAnsi="TH SarabunPSK" w:cs="TH SarabunPSK"/>
          <w:sz w:val="30"/>
          <w:szCs w:val="30"/>
        </w:rPr>
        <w:t>2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>/</w:t>
      </w:r>
      <w:r w:rsidRPr="00EE594D">
        <w:rPr>
          <w:rFonts w:ascii="TH SarabunPSK" w:eastAsia="Angsana New" w:hAnsi="TH SarabunPSK" w:cs="TH SarabunPSK"/>
          <w:sz w:val="30"/>
          <w:szCs w:val="30"/>
        </w:rPr>
        <w:t>256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 xml:space="preserve">7 วันที่ 28 พฤศจิกายน </w:t>
      </w:r>
      <w:r w:rsidRPr="00EE594D">
        <w:rPr>
          <w:rFonts w:ascii="TH SarabunPSK" w:eastAsia="Angsana New" w:hAnsi="TH SarabunPSK" w:cs="TH SarabunPSK"/>
          <w:sz w:val="30"/>
          <w:szCs w:val="30"/>
        </w:rPr>
        <w:t>256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 xml:space="preserve">6 ระเบียบวาระที่ </w:t>
      </w:r>
      <w:r w:rsidRPr="00EE594D">
        <w:rPr>
          <w:rFonts w:ascii="TH SarabunPSK" w:eastAsia="Angsana New" w:hAnsi="TH SarabunPSK" w:cs="TH SarabunPSK"/>
          <w:sz w:val="30"/>
          <w:szCs w:val="30"/>
        </w:rPr>
        <w:t xml:space="preserve">3 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 xml:space="preserve">เรื่องแจ้งเพื่อทราบ ข้อ </w:t>
      </w:r>
      <w:r w:rsidRPr="00EE594D">
        <w:rPr>
          <w:rFonts w:ascii="TH SarabunPSK" w:eastAsia="Angsana New" w:hAnsi="TH SarabunPSK" w:cs="TH SarabunPSK"/>
          <w:sz w:val="30"/>
          <w:szCs w:val="30"/>
        </w:rPr>
        <w:t>3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>.1.</w:t>
      </w:r>
      <w:r w:rsidRPr="00EE594D">
        <w:rPr>
          <w:rFonts w:ascii="TH SarabunPSK" w:eastAsia="Angsana New" w:hAnsi="TH SarabunPSK" w:cs="TH SarabunPSK"/>
          <w:sz w:val="30"/>
          <w:szCs w:val="30"/>
        </w:rPr>
        <w:t xml:space="preserve">2 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 xml:space="preserve">เรื่องสรุปผลการรับฟังเสียงผู้รับบริการ ประจำปีงบประมาณ 2566 และระเบียบวาระที่ </w:t>
      </w:r>
      <w:r w:rsidRPr="00EE594D">
        <w:rPr>
          <w:rFonts w:ascii="TH SarabunPSK" w:eastAsia="Angsana New" w:hAnsi="TH SarabunPSK" w:cs="TH SarabunPSK"/>
          <w:sz w:val="30"/>
          <w:szCs w:val="30"/>
        </w:rPr>
        <w:t>4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 xml:space="preserve"> เรื่องพิจารณา ข้อ </w:t>
      </w:r>
      <w:r w:rsidRPr="00EE594D">
        <w:rPr>
          <w:rFonts w:ascii="TH SarabunPSK" w:eastAsia="Angsana New" w:hAnsi="TH SarabunPSK" w:cs="TH SarabunPSK"/>
          <w:sz w:val="30"/>
          <w:szCs w:val="30"/>
        </w:rPr>
        <w:t>4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>.</w:t>
      </w:r>
      <w:r w:rsidRPr="00EE594D">
        <w:rPr>
          <w:rFonts w:ascii="TH SarabunPSK" w:eastAsia="Angsana New" w:hAnsi="TH SarabunPSK" w:cs="TH SarabunPSK"/>
          <w:sz w:val="30"/>
          <w:szCs w:val="30"/>
        </w:rPr>
        <w:t xml:space="preserve">8 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>พิจารณา</w:t>
      </w:r>
      <w:hyperlink r:id="rId48" w:history="1">
        <w:r w:rsidRPr="00EE594D">
          <w:rPr>
            <w:rStyle w:val="Hyperlink"/>
            <w:rFonts w:ascii="TH SarabunPSK" w:eastAsia="Angsana New" w:hAnsi="TH SarabunPSK" w:cs="TH SarabunPSK"/>
            <w:sz w:val="30"/>
            <w:szCs w:val="30"/>
            <w:cs/>
          </w:rPr>
          <w:t>ข้อเสนอ/ความคิดเห็นที่ได้รับจากการรับฟังเสียงผู้รับบริการ ด้านบริการ</w:t>
        </w:r>
      </w:hyperlink>
      <w:r w:rsidRPr="00EE594D">
        <w:rPr>
          <w:rFonts w:ascii="TH SarabunPSK" w:eastAsia="Angsana New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E594D">
        <w:rPr>
          <w:rFonts w:ascii="TH SarabunPSK" w:eastAsia="Angsana New" w:hAnsi="TH SarabunPSK" w:cs="TH SarabunPSK"/>
          <w:sz w:val="30"/>
          <w:szCs w:val="30"/>
          <w:cs/>
        </w:rPr>
        <w:t>เพื่อการพัฒนาและปรับปรุงตามข้อเสนอแนะที่ได้รับ</w:t>
      </w:r>
    </w:p>
    <w:p w14:paraId="2333735B" w14:textId="77777777" w:rsidR="00677B84" w:rsidRPr="00EE594D" w:rsidRDefault="00677B84" w:rsidP="00677B84">
      <w:pPr>
        <w:spacing w:after="0" w:line="240" w:lineRule="auto"/>
        <w:ind w:firstLine="1170"/>
        <w:jc w:val="thaiDistribute"/>
        <w:rPr>
          <w:rFonts w:ascii="TH SarabunPSK" w:hAnsi="TH SarabunPSK" w:cs="TH SarabunPSK"/>
          <w:sz w:val="30"/>
          <w:szCs w:val="30"/>
        </w:rPr>
      </w:pPr>
      <w:r w:rsidRPr="00EE594D">
        <w:rPr>
          <w:rFonts w:ascii="TH SarabunPSK" w:hAnsi="TH SarabunPSK" w:cs="TH SarabunPSK"/>
          <w:sz w:val="30"/>
          <w:szCs w:val="30"/>
          <w:cs/>
        </w:rPr>
        <w:t>สำหรับผลการประเมิน</w:t>
      </w:r>
      <w:hyperlink r:id="rId49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 xml:space="preserve">ความคาดหวังและความพึงพอใจต่อคุณภาพบริการของห้องสมุดมหาวิทยาลัยแม่โจ้-แพร่ เฉลิมพระเกียรติ ประจำปี 2566 </w:t>
        </w:r>
      </w:hyperlink>
      <w:r w:rsidRPr="00EE59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โดยภาพรวม มีค่าเฉลี่ยความคาดหวังของผู้รับบริการ 4.18 อยู่ในระดับ มาก และค่าเฉลี่ยความพึงพอใจของผู้รับบริการ 3.87 อยู่ในระดับมาก และผลการประเมิน</w:t>
      </w:r>
      <w:hyperlink r:id="rId50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 xml:space="preserve">ความคาดหวังและความพึงพอใจต่อคุณภาพบริการของห้องสมุดมหาวิทยาลัยแม่โจ้-ชุมพร ประจำปี 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</w:rPr>
          <w:t>256</w:t>
        </w:r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6</w:t>
        </w:r>
      </w:hyperlink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โดยภาพรวม มีค่าเฉลี่ยความคาดหวังของผู้รับบริการ 4.46 อยู่ในระดับ มากที่สุด และค่าเฉลี่ยความพึงพอใจของผู้รับบริการ 4.69 อยู่ในระดับมากที่สุด  </w:t>
      </w:r>
    </w:p>
    <w:p w14:paraId="07DD1C90" w14:textId="77777777" w:rsidR="00677B84" w:rsidRPr="00EE594D" w:rsidRDefault="00677B84" w:rsidP="00677B84">
      <w:pPr>
        <w:spacing w:after="0" w:line="240" w:lineRule="auto"/>
        <w:ind w:firstLine="1170"/>
        <w:jc w:val="thaiDistribute"/>
        <w:rPr>
          <w:rFonts w:ascii="TH SarabunPSK" w:eastAsia="Niramit" w:hAnsi="TH SarabunPSK" w:cs="TH SarabunPSK"/>
          <w:color w:val="000000" w:themeColor="text1"/>
          <w:sz w:val="30"/>
          <w:szCs w:val="30"/>
        </w:rPr>
      </w:pP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>ทั้งนี้ได้มีการรวบรวม</w:t>
      </w:r>
      <w:hyperlink r:id="rId51">
        <w:r w:rsidRPr="00EE594D">
          <w:rPr>
            <w:rFonts w:ascii="TH SarabunPSK" w:eastAsia="Niramit" w:hAnsi="TH SarabunPSK" w:cs="TH SarabunPSK"/>
            <w:color w:val="0000FF"/>
            <w:sz w:val="30"/>
            <w:szCs w:val="30"/>
            <w:u w:val="single"/>
            <w:cs/>
          </w:rPr>
          <w:t xml:space="preserve">ผลการประเมินความพึงพอใจของผู้ใช้บริการสำนักหอสมุด </w:t>
        </w:r>
        <w:r w:rsidRPr="00EE594D">
          <w:rPr>
            <w:rFonts w:ascii="TH SarabunPSK" w:eastAsia="Niramit" w:hAnsi="TH SarabunPSK" w:cs="TH SarabunPSK"/>
            <w:color w:val="0000FF"/>
            <w:sz w:val="30"/>
            <w:szCs w:val="30"/>
            <w:u w:val="single"/>
          </w:rPr>
          <w:t xml:space="preserve">5 </w:t>
        </w:r>
        <w:r w:rsidRPr="00EE594D">
          <w:rPr>
            <w:rFonts w:ascii="TH SarabunPSK" w:eastAsia="Niramit" w:hAnsi="TH SarabunPSK" w:cs="TH SarabunPSK"/>
            <w:color w:val="0000FF"/>
            <w:sz w:val="30"/>
            <w:szCs w:val="30"/>
            <w:u w:val="single"/>
            <w:cs/>
          </w:rPr>
          <w:t xml:space="preserve">ปี ย้อนหลัง (ปีงบประมาณ </w:t>
        </w:r>
        <w:r w:rsidRPr="00EE594D">
          <w:rPr>
            <w:rFonts w:ascii="TH SarabunPSK" w:eastAsia="Niramit" w:hAnsi="TH SarabunPSK" w:cs="TH SarabunPSK"/>
            <w:color w:val="0000FF"/>
            <w:sz w:val="30"/>
            <w:szCs w:val="30"/>
            <w:u w:val="single"/>
          </w:rPr>
          <w:t>2562</w:t>
        </w:r>
        <w:r w:rsidRPr="00EE594D">
          <w:rPr>
            <w:rFonts w:ascii="TH SarabunPSK" w:eastAsia="Niramit" w:hAnsi="TH SarabunPSK" w:cs="TH SarabunPSK"/>
            <w:color w:val="0000FF"/>
            <w:sz w:val="30"/>
            <w:szCs w:val="30"/>
            <w:u w:val="single"/>
            <w:cs/>
          </w:rPr>
          <w:t>-</w:t>
        </w:r>
        <w:r w:rsidRPr="00EE594D">
          <w:rPr>
            <w:rFonts w:ascii="TH SarabunPSK" w:eastAsia="Niramit" w:hAnsi="TH SarabunPSK" w:cs="TH SarabunPSK"/>
            <w:color w:val="0000FF"/>
            <w:sz w:val="30"/>
            <w:szCs w:val="30"/>
            <w:u w:val="single"/>
          </w:rPr>
          <w:t>2566</w:t>
        </w:r>
        <w:r w:rsidRPr="00EE594D">
          <w:rPr>
            <w:rFonts w:ascii="TH SarabunPSK" w:eastAsia="Niramit" w:hAnsi="TH SarabunPSK" w:cs="TH SarabunPSK"/>
            <w:color w:val="0000FF"/>
            <w:sz w:val="30"/>
            <w:szCs w:val="30"/>
            <w:u w:val="single"/>
            <w:cs/>
          </w:rPr>
          <w:t>)</w:t>
        </w:r>
      </w:hyperlink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 xml:space="preserve"> เพื่อนำมาวิเคราะห์ความพึงพอใจ ข้อเสนอแนะ พร้อมหาแนวทางปรับปรุงแก้ไข หากเปรียบเทียบผลการประเมินในแต่ละปี พบว่า มีค่าเฉลี่ยความพึงพอใจมากขึ้นตามลำดับดังนี้ </w:t>
      </w:r>
    </w:p>
    <w:p w14:paraId="489D841F" w14:textId="77777777" w:rsidR="00677B84" w:rsidRPr="00EE594D" w:rsidRDefault="00677B84" w:rsidP="00677B84">
      <w:pPr>
        <w:spacing w:after="0" w:line="240" w:lineRule="auto"/>
        <w:ind w:firstLine="1170"/>
        <w:jc w:val="thaiDistribute"/>
        <w:rPr>
          <w:rFonts w:ascii="TH SarabunPSK" w:eastAsia="Niramit" w:hAnsi="TH SarabunPSK" w:cs="TH SarabunPSK"/>
          <w:color w:val="000000" w:themeColor="text1"/>
          <w:sz w:val="30"/>
          <w:szCs w:val="30"/>
        </w:rPr>
      </w:pP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lastRenderedPageBreak/>
        <w:t xml:space="preserve">ปีงบประมาณ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</w:rPr>
        <w:t xml:space="preserve">2562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 xml:space="preserve">มีค่าคะแนนเฉลี่ย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</w:rPr>
        <w:t>4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>.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</w:rPr>
        <w:t xml:space="preserve">01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 xml:space="preserve">อยู่ในระดับมาก </w:t>
      </w:r>
    </w:p>
    <w:p w14:paraId="5DE281DC" w14:textId="77777777" w:rsidR="00677B84" w:rsidRPr="00EE594D" w:rsidRDefault="00677B84" w:rsidP="00677B84">
      <w:pPr>
        <w:spacing w:after="0" w:line="240" w:lineRule="auto"/>
        <w:ind w:firstLine="1170"/>
        <w:jc w:val="thaiDistribute"/>
        <w:rPr>
          <w:rFonts w:ascii="TH SarabunPSK" w:eastAsia="Niramit" w:hAnsi="TH SarabunPSK" w:cs="TH SarabunPSK"/>
          <w:color w:val="000000" w:themeColor="text1"/>
          <w:sz w:val="30"/>
          <w:szCs w:val="30"/>
        </w:rPr>
      </w:pP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 xml:space="preserve">ปีงบประมาณ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</w:rPr>
        <w:t xml:space="preserve">2563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 xml:space="preserve">มีค่าคะแนนเฉลี่ย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</w:rPr>
        <w:t>4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>.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</w:rPr>
        <w:t xml:space="preserve">15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 xml:space="preserve">อยู่ในระดับมาก </w:t>
      </w:r>
    </w:p>
    <w:p w14:paraId="559CC4A4" w14:textId="77777777" w:rsidR="00677B84" w:rsidRPr="00EE594D" w:rsidRDefault="00677B84" w:rsidP="00677B84">
      <w:pPr>
        <w:spacing w:after="0" w:line="240" w:lineRule="auto"/>
        <w:ind w:firstLine="1170"/>
        <w:jc w:val="thaiDistribute"/>
        <w:rPr>
          <w:rFonts w:ascii="TH SarabunPSK" w:eastAsia="Niramit" w:hAnsi="TH SarabunPSK" w:cs="TH SarabunPSK"/>
          <w:color w:val="000000" w:themeColor="text1"/>
          <w:sz w:val="30"/>
          <w:szCs w:val="30"/>
        </w:rPr>
      </w:pP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 xml:space="preserve">ปีงบประมาณ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</w:rPr>
        <w:t xml:space="preserve">2564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 xml:space="preserve">มีค่าคะแนนเฉลี่ย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</w:rPr>
        <w:t>4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>.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</w:rPr>
        <w:t xml:space="preserve">34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 xml:space="preserve">อยู่ในระดับมากที่สุด </w:t>
      </w:r>
    </w:p>
    <w:p w14:paraId="7A309ABF" w14:textId="77777777" w:rsidR="00677B84" w:rsidRPr="00EE594D" w:rsidRDefault="00677B84" w:rsidP="00677B84">
      <w:pPr>
        <w:spacing w:after="0" w:line="240" w:lineRule="auto"/>
        <w:ind w:firstLine="1170"/>
        <w:jc w:val="thaiDistribute"/>
        <w:rPr>
          <w:rFonts w:ascii="TH SarabunPSK" w:eastAsia="Niramit" w:hAnsi="TH SarabunPSK" w:cs="TH SarabunPSK"/>
          <w:color w:val="000000" w:themeColor="text1"/>
          <w:sz w:val="30"/>
          <w:szCs w:val="30"/>
        </w:rPr>
      </w:pP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 xml:space="preserve">ปีงบประมาณ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</w:rPr>
        <w:t xml:space="preserve">2665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 xml:space="preserve">มีค่าคะแนนเฉลี่ย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</w:rPr>
        <w:t>4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>.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</w:rPr>
        <w:t xml:space="preserve">30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 xml:space="preserve">อยู่ในระดับมากที่สุด </w:t>
      </w:r>
    </w:p>
    <w:p w14:paraId="35AD830E" w14:textId="77777777" w:rsidR="00677B84" w:rsidRPr="00EE594D" w:rsidRDefault="00677B84" w:rsidP="00677B84">
      <w:pPr>
        <w:spacing w:after="0" w:line="240" w:lineRule="auto"/>
        <w:ind w:firstLine="1170"/>
        <w:jc w:val="thaiDistribute"/>
        <w:rPr>
          <w:rFonts w:ascii="TH SarabunPSK" w:eastAsia="Niramit" w:hAnsi="TH SarabunPSK" w:cs="TH SarabunPSK"/>
          <w:color w:val="000000" w:themeColor="text1"/>
          <w:sz w:val="30"/>
          <w:szCs w:val="30"/>
        </w:rPr>
      </w:pP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  <w:cs/>
        </w:rPr>
        <w:t>ปีงบประมาณ 2566 มีค่าคะแนนเฉลี่ย 4.50 อยู่ในระดับมากที่สุด</w:t>
      </w:r>
    </w:p>
    <w:p w14:paraId="5C8978B1" w14:textId="77777777" w:rsidR="00677B84" w:rsidRPr="00EE594D" w:rsidRDefault="00677B84" w:rsidP="00677B84">
      <w:pPr>
        <w:spacing w:after="0" w:line="240" w:lineRule="auto"/>
        <w:ind w:firstLine="1170"/>
        <w:jc w:val="thaiDistribute"/>
        <w:rPr>
          <w:rFonts w:ascii="TH SarabunPSK" w:eastAsia="Niramit" w:hAnsi="TH SarabunPSK" w:cs="TH SarabunPSK"/>
          <w:color w:val="FF0000"/>
          <w:sz w:val="30"/>
          <w:szCs w:val="30"/>
        </w:rPr>
      </w:pPr>
    </w:p>
    <w:p w14:paraId="20E7F884" w14:textId="77777777" w:rsidR="00677B84" w:rsidRPr="00EE594D" w:rsidRDefault="00677B84" w:rsidP="00677B84">
      <w:pPr>
        <w:pStyle w:val="NormalWeb"/>
        <w:tabs>
          <w:tab w:val="left" w:pos="1080"/>
        </w:tabs>
        <w:spacing w:before="0" w:beforeAutospacing="0" w:after="0" w:afterAutospacing="0"/>
        <w:ind w:right="-40" w:firstLine="117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นอกจากนั้นแล้ว ในปีงบประมาณ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2566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สำนักหอสมุดได้มีแนวคิดที่จะพัฒนาหน่วยงานไปสู่ความเป็นเลิศ เพื่อที่จะเป็นหน่วยงานสนับสนุนการเรียนการสอนที่มีการปรับตัวอยู่ตลอดเวลา จึงได้</w:t>
      </w:r>
      <w:hyperlink r:id="rId52" w:history="1">
        <w:r w:rsidRPr="00EE594D">
          <w:rPr>
            <w:rStyle w:val="Hyperlink"/>
            <w:rFonts w:ascii="TH SarabunPSK" w:hAnsi="TH SarabunPSK" w:cs="TH SarabunPSK"/>
            <w:sz w:val="30"/>
            <w:szCs w:val="30"/>
            <w:cs/>
          </w:rPr>
          <w:t>วางแผนดำเนินงานการเทียบเคียงสมรรถนะ</w:t>
        </w:r>
      </w:hyperlink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เรื่อง กระบวนการรับฟังเสียงของผู้รับบริการ ซึ่งเป็นกระบวนการปฏิบัติงานที่สำคัญ ที่จะได้รับทราบถึงความต้องการ ความคาดหวังของผู้รับบริการ เพื่อการจัดบริการที่ตรงกับพฤติกรรมและความต้องการของผู้รับบริการ สำนักหอสมุดได้พิจารณาคัดเลือกคู่เทียบจากห้องสมุดภายในข่ายงานห้องสมุดมหาวิทยาลัยส่วนภูมิภาค (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PULINET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) ที่มีขนาดองค์กรและจำนวนผู้ใช้บริการที่ใกล้เคียงกัน และมีความเป็นเลิศในด้านกระบวนการรับฟังเสียงผู้รับบริการอย่างเป็นระบบ ได้แก่ ศูนย์บรรณสารและสื่อการศึกษา มหาวิทยาลัยแม่ฟ้าหลวง โดยมีกำหนดระยะเวลาในการดำเนินการเทียบเคียงสมรรถนะ ระหว่างปีงบประมาณ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 xml:space="preserve">2566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ถึง ปีงบประมาณ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2567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14:paraId="7E35AE1A" w14:textId="77777777" w:rsidR="00677B84" w:rsidRPr="00EE594D" w:rsidRDefault="00677B84" w:rsidP="00677B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70"/>
        <w:jc w:val="thaiDistribute"/>
        <w:rPr>
          <w:rFonts w:ascii="TH SarabunPSK" w:eastAsia="Niramit" w:hAnsi="TH SarabunPSK" w:cs="TH SarabunPSK"/>
          <w:color w:val="000000" w:themeColor="text1"/>
          <w:sz w:val="30"/>
          <w:szCs w:val="30"/>
        </w:rPr>
      </w:pP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ผลการดำเนินการในปีงบประมาณ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2566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จากการวิเคราะห์ช่องว่างของกระบวนการรับฟังเสียงผู้รับบริการ พบว่า สำนักหอสมุดมีการรายงานผลการรับฟังเสียงผู้รับบริการเมื่อจบปีงบประมาณ ซึ่งจากการเข้าเยี่ยมชม (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Site Visit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) เพื่อเข้าเก็บข้อมูลและสัมภาษณ์คู่เปรียบเทียบเมื่อวันที่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 xml:space="preserve">18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มีนาคม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2567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คู่เปรียบเทียบมีการรายงานผลการรับฟังเสียงผู้รับบริการเป็นประจำทุกเดือนต่อคณะกรรมการบริหารของหน่วยงาน เพื่อหน่วยงานจะได้รับทราบและนำข้อเสนอแนะ/ข้อร้องเรียน ที่ได้รับไปปรับปรุงบริการได้อย่างทันท่วงที จากข้อมูลดังกล่าว สำนักหอสมุดจึงได้ปรับปรุงกระบวนการรับฟังเสียงของผู้รับบริการ ในปีงบประมาณ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2567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คือ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1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) การเพิ่มการติดตามและการรายงานผลการรับฟังเสียงผู้รับบริการตามกรอบระยะเวลาที่กำหนดต่อที่ประชุมคณะกรรมการบริหารสำนักสมุด โดยมีการรายงานข้อเสนอแนะ/ความต้องการ/ความคาดหวัง/ข้อร้องเรียน ที่ได้รับเป็นประจำทุกเดือน เพื่อจะได้ดำเนินการแก้ไขและปรับปรุงบริการได้อย่างทันท่วงที และมีการรายงานผลการดำเนินงานการแก้ไข/การปรับปรุงบริการ ทุก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 xml:space="preserve">3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เดือน 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2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) เพิ่มการเก็บข้อมูลคำชมเชยเพื่อนำมาวิเคราะห์ข้อมูลเพื่อเปรียบเทียบข้อมูลในแต่ละปี และ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3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) เพิ่มการติดตามสถานะของการดำเนินการแก้ไข (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</w:rPr>
        <w:t>Tracking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t>) ข้อเสนอแนะ/ความต้องการ/ความคาดหวัง/ข้อร้องเรียน ของระบบการประเมินความพึงพอใจของผู้รับบริการ ทำให้ทราบว่า</w:t>
      </w:r>
      <w:r w:rsidRPr="00EE594D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  <w:t>การดำเนินการแก้ไขนั้นอยู่ในสถานะใดของการแก้ไข/ปรับปรุง ซึ่งจะส่งผลให้การบริหารจัดการเป็นไปอย่างมีประสิทธิภาพและสร้างความพึงพอใจแก่ผู้รับบริการ</w:t>
      </w:r>
    </w:p>
    <w:p w14:paraId="6C650697" w14:textId="77777777" w:rsidR="00677B84" w:rsidRPr="00EE594D" w:rsidRDefault="00677B84" w:rsidP="00677B84">
      <w:pPr>
        <w:spacing w:after="0" w:line="240" w:lineRule="auto"/>
        <w:ind w:firstLine="1170"/>
        <w:jc w:val="thaiDistribute"/>
        <w:rPr>
          <w:rFonts w:ascii="TH SarabunPSK" w:eastAsia="Niramit" w:hAnsi="TH SarabunPSK" w:cs="TH SarabunPSK"/>
          <w:strike/>
          <w:sz w:val="30"/>
          <w:szCs w:val="30"/>
          <w:cs/>
        </w:rPr>
      </w:pPr>
      <w:r w:rsidRPr="00EE594D">
        <w:rPr>
          <w:rFonts w:ascii="TH SarabunPSK" w:eastAsia="Niramit" w:hAnsi="TH SarabunPSK" w:cs="TH SarabunPSK"/>
          <w:sz w:val="30"/>
          <w:szCs w:val="30"/>
          <w:cs/>
        </w:rPr>
        <w:t>ในส่วนของการให้</w:t>
      </w:r>
      <w:hyperlink r:id="rId53" w:history="1">
        <w:r w:rsidRPr="00EE594D">
          <w:rPr>
            <w:rStyle w:val="Hyperlink"/>
            <w:rFonts w:ascii="TH SarabunPSK" w:eastAsia="Niramit" w:hAnsi="TH SarabunPSK" w:cs="TH SarabunPSK"/>
            <w:b/>
            <w:bCs/>
            <w:sz w:val="30"/>
            <w:szCs w:val="30"/>
            <w:cs/>
          </w:rPr>
          <w:t>บริการพื้นที่เพื่อการเรียนรู้</w:t>
        </w:r>
      </w:hyperlink>
      <w:r w:rsidRPr="00EE594D">
        <w:rPr>
          <w:rFonts w:ascii="TH SarabunPSK" w:eastAsia="Niramit" w:hAnsi="TH SarabunPSK" w:cs="TH SarabunPSK"/>
          <w:b/>
          <w:bCs/>
          <w:sz w:val="30"/>
          <w:szCs w:val="30"/>
          <w:cs/>
        </w:rPr>
        <w:t xml:space="preserve"> </w:t>
      </w:r>
      <w:r w:rsidRPr="00EE594D">
        <w:rPr>
          <w:rFonts w:ascii="TH SarabunPSK" w:eastAsia="Niramit" w:hAnsi="TH SarabunPSK" w:cs="TH SarabunPSK"/>
          <w:sz w:val="30"/>
          <w:szCs w:val="30"/>
          <w:cs/>
        </w:rPr>
        <w:t>สำนักหอสมุดได้มีการพัฒนาพื้นที่และสิ่งอำนวยความสะดวก</w:t>
      </w:r>
      <w:r w:rsidRPr="00EE594D">
        <w:rPr>
          <w:rFonts w:ascii="TH SarabunPSK" w:eastAsia="Niramit" w:hAnsi="TH SarabunPSK" w:cs="TH SarabunPSK"/>
          <w:sz w:val="30"/>
          <w:szCs w:val="30"/>
          <w:cs/>
        </w:rPr>
        <w:br/>
        <w:t>เพื่อสนับสนุนการผลิตบัณฑิตที่พึงประสงค์ สนับสนุนการเรียนการสอนและการเรียนรู้เพื่อให้ได้ผลลัพธ์ของการเรียนรู้</w:t>
      </w:r>
      <w:r w:rsidRPr="00EE594D">
        <w:rPr>
          <w:rFonts w:ascii="TH SarabunPSK" w:eastAsia="Niramit" w:hAnsi="TH SarabunPSK" w:cs="TH SarabunPSK"/>
          <w:sz w:val="30"/>
          <w:szCs w:val="30"/>
          <w:cs/>
        </w:rPr>
        <w:br/>
        <w:t>ในแต่ละหลักสูตร ดังนั้นสำนักหอสมุดจึงได้พัฒนาพื้นที่ทั้งหมดให้เป็นพื้นที่สร้างสรรค์ เป็นจุดศูนย์รวมที่สนับสนุนและส่งเสริมให้นักศึกษาเป็นนวัตกรและผู้ประกอบการที่นักศึกษาสามารถเข้ามาใช้บริการ และได้วางแผนเพื่อกำหนดรูปแบบการบริการพื้นที่และสิ่งอำนวยความสะดวกเพื่อสนับสนุนการเรียนรู้ให้ตรงกับพฤติกรรมและความต้องการของผู้รับบริการที่เอื้อต่อการเรียน การวิจัย และคุณภาพชีวิตส่วนบุคคล และมีการบริการจัดการพื้นที่ที่สามารถยืดหยุ่นเพื่อรองรับต่อกิจกรรมและพฤติกรรมของผู้รับบริการ อีกทั้งยังได้จัดให้มี</w:t>
      </w:r>
      <w:hyperlink r:id="rId54" w:history="1">
        <w:r w:rsidRPr="00EE594D">
          <w:rPr>
            <w:rStyle w:val="Hyperlink"/>
            <w:rFonts w:ascii="TH SarabunPSK" w:eastAsia="Niramit" w:hAnsi="TH SarabunPSK" w:cs="TH SarabunPSK"/>
            <w:sz w:val="30"/>
            <w:szCs w:val="30"/>
            <w:cs/>
          </w:rPr>
          <w:t>บริการสำหรับผู้ที่มีความต้องการพิเศษ</w:t>
        </w:r>
      </w:hyperlink>
      <w:r w:rsidRPr="00EE594D">
        <w:rPr>
          <w:rFonts w:ascii="TH SarabunPSK" w:eastAsia="Niramit" w:hAnsi="TH SarabunPSK" w:cs="TH SarabunPSK"/>
          <w:sz w:val="30"/>
          <w:szCs w:val="30"/>
          <w:cs/>
        </w:rPr>
        <w:t xml:space="preserve"> ที่สามารถเข้ามาใช้ห้องสมุดได้อย่างปลอดภัย เช่น โต๊ะนั่งอ่านที่สามารถปรับระดับความสูงได้ ทางลาด ลิฟต์ ห้องน้ำ และทางเข้าสำหรับผู้รับบริการที่นั่งรถวีลแชร์</w:t>
      </w:r>
    </w:p>
    <w:p w14:paraId="7ABAC577" w14:textId="77777777" w:rsidR="00677B84" w:rsidRPr="00EE594D" w:rsidRDefault="00677B84" w:rsidP="00677B84">
      <w:pPr>
        <w:pStyle w:val="NormalWeb"/>
        <w:spacing w:before="0" w:beforeAutospacing="0" w:after="0" w:afterAutospacing="0"/>
        <w:ind w:right="-40" w:firstLine="1170"/>
        <w:jc w:val="thaiDistribute"/>
        <w:rPr>
          <w:rFonts w:ascii="TH SarabunPSK" w:hAnsi="TH SarabunPSK" w:cs="TH SarabunPSK"/>
          <w:sz w:val="30"/>
          <w:szCs w:val="30"/>
        </w:rPr>
      </w:pPr>
      <w:r w:rsidRPr="00EE594D">
        <w:rPr>
          <w:rFonts w:ascii="Arial" w:eastAsia="Sarabun" w:hAnsi="Arial" w:cs="Arial" w:hint="cs"/>
          <w:sz w:val="30"/>
          <w:szCs w:val="30"/>
          <w:cs/>
        </w:rPr>
        <w:t>​</w:t>
      </w:r>
      <w:r w:rsidRPr="00EE594D">
        <w:rPr>
          <w:rFonts w:ascii="TH SarabunPSK" w:eastAsia="Sarabun" w:hAnsi="TH SarabunPSK" w:cs="TH SarabunPSK"/>
          <w:sz w:val="30"/>
          <w:szCs w:val="30"/>
          <w:cs/>
        </w:rPr>
        <w:tab/>
      </w:r>
      <w:r w:rsidRPr="00EE594D">
        <w:rPr>
          <w:rFonts w:ascii="TH SarabunPSK" w:hAnsi="TH SarabunPSK" w:cs="TH SarabunPSK"/>
          <w:sz w:val="30"/>
          <w:szCs w:val="30"/>
          <w:cs/>
        </w:rPr>
        <w:t>ทั้งนี้ สำนักหอสมุดได้</w:t>
      </w:r>
      <w:proofErr w:type="spellStart"/>
      <w:r w:rsidRPr="00EE594D"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 w:rsidRPr="00EE594D">
        <w:rPr>
          <w:rFonts w:ascii="TH SarabunPSK" w:hAnsi="TH SarabunPSK" w:cs="TH SarabunPSK"/>
          <w:sz w:val="30"/>
          <w:szCs w:val="30"/>
          <w:cs/>
        </w:rPr>
        <w:t>วิสัยทัศน์การพัฒนาองค์กรให้เป็นห้องสมุดสีเขียว (</w:t>
      </w:r>
      <w:r w:rsidRPr="00EE594D">
        <w:rPr>
          <w:rFonts w:ascii="TH SarabunPSK" w:hAnsi="TH SarabunPSK" w:cs="TH SarabunPSK"/>
          <w:sz w:val="30"/>
          <w:szCs w:val="30"/>
        </w:rPr>
        <w:t>Green Library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) และ </w:t>
      </w:r>
      <w:proofErr w:type="spellStart"/>
      <w:r w:rsidRPr="00EE594D">
        <w:rPr>
          <w:rFonts w:ascii="TH SarabunPSK" w:hAnsi="TH SarabunPSK" w:cs="TH SarabunPSK"/>
          <w:sz w:val="30"/>
          <w:szCs w:val="30"/>
          <w:cs/>
        </w:rPr>
        <w:t>สํานักงาน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br/>
      </w:r>
      <w:r w:rsidRPr="00EE594D">
        <w:rPr>
          <w:rFonts w:ascii="TH SarabunPSK" w:hAnsi="TH SarabunPSK" w:cs="TH SarabunPSK"/>
          <w:sz w:val="30"/>
          <w:szCs w:val="30"/>
          <w:cs/>
        </w:rPr>
        <w:t>สีเขียว (</w:t>
      </w:r>
      <w:r w:rsidRPr="00EE594D">
        <w:rPr>
          <w:rFonts w:ascii="TH SarabunPSK" w:hAnsi="TH SarabunPSK" w:cs="TH SarabunPSK"/>
          <w:sz w:val="30"/>
          <w:szCs w:val="30"/>
        </w:rPr>
        <w:t>Green Office</w:t>
      </w:r>
      <w:r w:rsidRPr="00EE594D">
        <w:rPr>
          <w:rFonts w:ascii="TH SarabunPSK" w:hAnsi="TH SarabunPSK" w:cs="TH SarabunPSK"/>
          <w:sz w:val="30"/>
          <w:szCs w:val="30"/>
          <w:cs/>
        </w:rPr>
        <w:t>) ตามนโยบายมหาวิทยาลัยสีเขียวและ</w:t>
      </w:r>
      <w:proofErr w:type="spellStart"/>
      <w:r w:rsidRPr="00EE594D">
        <w:rPr>
          <w:rFonts w:ascii="TH SarabunPSK" w:hAnsi="TH SarabunPSK" w:cs="TH SarabunPSK"/>
          <w:sz w:val="30"/>
          <w:szCs w:val="30"/>
          <w:cs/>
        </w:rPr>
        <w:t>สํานักงาน</w:t>
      </w:r>
      <w:proofErr w:type="spellEnd"/>
      <w:r w:rsidRPr="00EE594D">
        <w:rPr>
          <w:rFonts w:ascii="TH SarabunPSK" w:hAnsi="TH SarabunPSK" w:cs="TH SarabunPSK"/>
          <w:sz w:val="30"/>
          <w:szCs w:val="30"/>
          <w:cs/>
        </w:rPr>
        <w:t>สีเขียวของ มหาวิทยาลัยแม่โจ้ โดยมุ่งเน้นการส่งเสริมการอนุรักษ์พลังงานและสิ่งแวดล้อมภายในองค์กร สร้างสรรค์สภาพแวดล้อมเพื่อส่งเสริมการเรียนรู้ เรื่องการอนุรักษ์พลังงานและสิ่งแวดล้อม เพื่อจุดประกายความคิดและสร้างความตระหนักรู้ให้เกิดกับนักศึกษาและบุคลากร ในมหาวิทยาลัยแม่โจ้ ตลอดจนผู้ใช้บริการ</w:t>
      </w:r>
      <w:proofErr w:type="spellStart"/>
      <w:r w:rsidRPr="00EE594D">
        <w:rPr>
          <w:rFonts w:ascii="TH SarabunPSK" w:hAnsi="TH SarabunPSK" w:cs="TH SarabunPSK"/>
          <w:sz w:val="30"/>
          <w:szCs w:val="30"/>
          <w:cs/>
        </w:rPr>
        <w:t>สํานั</w:t>
      </w:r>
      <w:proofErr w:type="spellEnd"/>
      <w:r w:rsidRPr="00EE594D">
        <w:rPr>
          <w:rFonts w:ascii="TH SarabunPSK" w:hAnsi="TH SarabunPSK" w:cs="TH SarabunPSK"/>
          <w:sz w:val="30"/>
          <w:szCs w:val="30"/>
          <w:cs/>
        </w:rPr>
        <w:t xml:space="preserve">กหอสมุด โดยในปี 2557 สำนักหอสมุด ได้ลงนามความร่วมมือทางวิชาการด้านการพัฒนาเครือข่ายห้องสมุดสีเขียว ในพิธีเปิดการฝึกอบรมเรื่อง 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EE594D">
        <w:rPr>
          <w:rFonts w:ascii="TH SarabunPSK" w:hAnsi="TH SarabunPSK" w:cs="TH SarabunPSK"/>
          <w:sz w:val="30"/>
          <w:szCs w:val="30"/>
        </w:rPr>
        <w:lastRenderedPageBreak/>
        <w:t xml:space="preserve">Green Library 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: การบริหารจัดการห้องสมุดสีเขียว เมื่อวันที่ 25 มิถุนายน 2557 ณ อาคารเทพรัตน์วิทยาโชติ สำนักหอสมุด มหาวิทยาลัยเกษตรศาสตร์ โดยมี นางวาสนา ป้องพาล ผู้อำนวยการสำนักหอสมุด เป็นผู้ร่วมลงนามความร่วมมือทางวิชาการฯ ดังกล่าว และในปี 2560 สำนักหอสมุด ได้เข้าร่วมภาคีเครือข่ายห้องสมุดสีเขียวนำร่อง 11 แห่ง และสำนักหอสมุด มหาวิทยาลัยแม่โจ้ 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EE594D">
        <w:rPr>
          <w:rFonts w:ascii="TH SarabunPSK" w:hAnsi="TH SarabunPSK" w:cs="TH SarabunPSK"/>
          <w:sz w:val="30"/>
          <w:szCs w:val="30"/>
          <w:cs/>
        </w:rPr>
        <w:t>เป็นหน่วยงานนำร่องเข้ารับการประเมินสู่การเป็นห้องสมุดสีเขียว (</w:t>
      </w:r>
      <w:r w:rsidRPr="00EE594D">
        <w:rPr>
          <w:rFonts w:ascii="TH SarabunPSK" w:hAnsi="TH SarabunPSK" w:cs="TH SarabunPSK"/>
          <w:sz w:val="30"/>
          <w:szCs w:val="30"/>
        </w:rPr>
        <w:t>Green Library</w:t>
      </w:r>
      <w:r w:rsidRPr="00EE594D">
        <w:rPr>
          <w:rFonts w:ascii="TH SarabunPSK" w:hAnsi="TH SarabunPSK" w:cs="TH SarabunPSK"/>
          <w:sz w:val="30"/>
          <w:szCs w:val="30"/>
          <w:cs/>
        </w:rPr>
        <w:t>) และผ่านการประเมิน และได้รับประทานเกียรติบัตร จากพระองค์เจ้าโสมสวลี-พระวรราชา</w:t>
      </w:r>
      <w:proofErr w:type="spellStart"/>
      <w:r w:rsidRPr="00EE594D">
        <w:rPr>
          <w:rFonts w:ascii="TH SarabunPSK" w:hAnsi="TH SarabunPSK" w:cs="TH SarabunPSK"/>
          <w:sz w:val="30"/>
          <w:szCs w:val="30"/>
          <w:cs/>
        </w:rPr>
        <w:t>ทิ</w:t>
      </w:r>
      <w:proofErr w:type="spellEnd"/>
      <w:r w:rsidRPr="00EE594D">
        <w:rPr>
          <w:rFonts w:ascii="TH SarabunPSK" w:hAnsi="TH SarabunPSK" w:cs="TH SarabunPSK"/>
          <w:sz w:val="30"/>
          <w:szCs w:val="30"/>
          <w:cs/>
        </w:rPr>
        <w:t xml:space="preserve">นัดดามาส เมื่อวันที่ 23 มีนาคม 2560 </w:t>
      </w:r>
    </w:p>
    <w:p w14:paraId="6A3654BF" w14:textId="77777777" w:rsidR="00677B84" w:rsidRPr="00EE594D" w:rsidRDefault="00677B84" w:rsidP="00677B84">
      <w:pPr>
        <w:pStyle w:val="NormalWeb"/>
        <w:tabs>
          <w:tab w:val="left" w:pos="1080"/>
        </w:tabs>
        <w:spacing w:before="0" w:beforeAutospacing="0" w:after="0" w:afterAutospacing="0"/>
        <w:ind w:right="-43" w:firstLine="1170"/>
        <w:jc w:val="thaiDistribute"/>
        <w:rPr>
          <w:rFonts w:ascii="TH SarabunPSK" w:hAnsi="TH SarabunPSK" w:cs="TH SarabunPSK"/>
          <w:sz w:val="30"/>
          <w:szCs w:val="30"/>
        </w:rPr>
      </w:pPr>
      <w:r w:rsidRPr="00EE594D">
        <w:rPr>
          <w:rFonts w:ascii="TH SarabunPSK" w:hAnsi="TH SarabunPSK" w:cs="TH SarabunPSK"/>
          <w:sz w:val="30"/>
          <w:szCs w:val="30"/>
          <w:cs/>
        </w:rPr>
        <w:t>และในปี 2563 สำนักหอสมุด มหาวิทยาลัยแม่โจ้ ได้ขอเข้ารับการตรวจประเมินสำนักงานสีเขียว(</w:t>
      </w:r>
      <w:r w:rsidRPr="00EE594D">
        <w:rPr>
          <w:rFonts w:ascii="TH SarabunPSK" w:hAnsi="TH SarabunPSK" w:cs="TH SarabunPSK"/>
          <w:sz w:val="30"/>
          <w:szCs w:val="30"/>
        </w:rPr>
        <w:t>Green Office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) ครั้งแรก ผลการตรวจประเมิน ได้รับรางวัล </w:t>
      </w:r>
      <w:r w:rsidRPr="00EE594D">
        <w:rPr>
          <w:rFonts w:ascii="TH SarabunPSK" w:hAnsi="TH SarabunPSK" w:cs="TH SarabunPSK"/>
          <w:sz w:val="30"/>
          <w:szCs w:val="30"/>
        </w:rPr>
        <w:t>G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- </w:t>
      </w:r>
      <w:r w:rsidRPr="00EE594D">
        <w:rPr>
          <w:rFonts w:ascii="TH SarabunPSK" w:hAnsi="TH SarabunPSK" w:cs="TH SarabunPSK"/>
          <w:sz w:val="30"/>
          <w:szCs w:val="30"/>
        </w:rPr>
        <w:t xml:space="preserve">Gold </w:t>
      </w:r>
      <w:r w:rsidRPr="00EE594D">
        <w:rPr>
          <w:rFonts w:ascii="TH SarabunPSK" w:hAnsi="TH SarabunPSK" w:cs="TH SarabunPSK"/>
          <w:sz w:val="30"/>
          <w:szCs w:val="30"/>
          <w:cs/>
        </w:rPr>
        <w:t>ระดับดีเยี่ยม และหลังจากนั้นได้ดำเนินการส่งเสริม สนับสนุน ให้ความรู้ ความเข้าใจ แล</w:t>
      </w:r>
      <w:r>
        <w:rPr>
          <w:rFonts w:ascii="TH SarabunPSK" w:hAnsi="TH SarabunPSK" w:cs="TH SarabunPSK" w:hint="cs"/>
          <w:sz w:val="30"/>
          <w:szCs w:val="30"/>
          <w:cs/>
        </w:rPr>
        <w:t>ะ</w:t>
      </w:r>
      <w:r w:rsidRPr="00EE594D">
        <w:rPr>
          <w:rFonts w:ascii="TH SarabunPSK" w:hAnsi="TH SarabunPSK" w:cs="TH SarabunPSK"/>
          <w:sz w:val="30"/>
          <w:szCs w:val="30"/>
          <w:cs/>
        </w:rPr>
        <w:t>ความตระหนักถึงด้านสิ่งแวดล้อมให้แก่บุคลากร ผู้ใช้บริการ และผู้ประกอบการในอาคาร มาโดยตลอด และเข้ารับการตรวจประเมินทุกๆ 3 ปี</w:t>
      </w:r>
    </w:p>
    <w:p w14:paraId="415E2098" w14:textId="77777777" w:rsidR="00677B84" w:rsidRPr="00EE594D" w:rsidRDefault="00677B84" w:rsidP="00677B84">
      <w:pPr>
        <w:pStyle w:val="NormalWeb"/>
        <w:tabs>
          <w:tab w:val="left" w:pos="1080"/>
        </w:tabs>
        <w:spacing w:before="0" w:beforeAutospacing="0" w:after="0" w:afterAutospacing="0"/>
        <w:ind w:right="-43" w:firstLine="1170"/>
        <w:jc w:val="thaiDistribute"/>
        <w:rPr>
          <w:rFonts w:ascii="TH SarabunPSK" w:hAnsi="TH SarabunPSK" w:cs="TH SarabunPSK"/>
          <w:sz w:val="30"/>
          <w:szCs w:val="30"/>
        </w:rPr>
      </w:pPr>
      <w:r w:rsidRPr="00EE594D">
        <w:rPr>
          <w:rFonts w:ascii="TH SarabunPSK" w:hAnsi="TH SarabunPSK" w:cs="TH SarabunPSK"/>
          <w:sz w:val="30"/>
          <w:szCs w:val="30"/>
          <w:cs/>
        </w:rPr>
        <w:t>ปี 2561 สำนักหอสมุด ได้รับการขึ้นทะเบียนเป็นห้องสมุดคาร์บอนนิว</w:t>
      </w:r>
      <w:proofErr w:type="spellStart"/>
      <w:r w:rsidRPr="00EE594D">
        <w:rPr>
          <w:rFonts w:ascii="TH SarabunPSK" w:hAnsi="TH SarabunPSK" w:cs="TH SarabunPSK"/>
          <w:sz w:val="30"/>
          <w:szCs w:val="30"/>
          <w:cs/>
        </w:rPr>
        <w:t>ทรัล</w:t>
      </w:r>
      <w:proofErr w:type="spellEnd"/>
      <w:r w:rsidRPr="00EE594D">
        <w:rPr>
          <w:rFonts w:ascii="TH SarabunPSK" w:hAnsi="TH SarabunPSK" w:cs="TH SarabunPSK"/>
          <w:sz w:val="30"/>
          <w:szCs w:val="30"/>
          <w:cs/>
        </w:rPr>
        <w:t>แห่งแรกในภาคเหนือ</w:t>
      </w:r>
    </w:p>
    <w:p w14:paraId="53152EB3" w14:textId="77777777" w:rsidR="00677B84" w:rsidRPr="00EE594D" w:rsidRDefault="00677B84" w:rsidP="00677B84">
      <w:pPr>
        <w:pStyle w:val="NormalWeb"/>
        <w:tabs>
          <w:tab w:val="left" w:pos="1080"/>
        </w:tabs>
        <w:spacing w:before="0" w:beforeAutospacing="0" w:after="0" w:afterAutospacing="0"/>
        <w:ind w:right="-43" w:firstLine="1170"/>
        <w:jc w:val="thaiDistribute"/>
        <w:rPr>
          <w:rFonts w:ascii="TH SarabunPSK" w:hAnsi="TH SarabunPSK" w:cs="TH SarabunPSK"/>
          <w:sz w:val="30"/>
          <w:szCs w:val="30"/>
        </w:rPr>
      </w:pPr>
      <w:r w:rsidRPr="00EE594D">
        <w:rPr>
          <w:rFonts w:ascii="TH SarabunPSK" w:hAnsi="TH SarabunPSK" w:cs="TH SarabunPSK"/>
          <w:sz w:val="30"/>
          <w:szCs w:val="30"/>
          <w:cs/>
        </w:rPr>
        <w:t>ปี 2563 สำนักหอสมุด เข้ารับการตรวจประเมินสำนักงานสีเขียว (</w:t>
      </w:r>
      <w:r w:rsidRPr="00EE594D">
        <w:rPr>
          <w:rFonts w:ascii="TH SarabunPSK" w:hAnsi="TH SarabunPSK" w:cs="TH SarabunPSK"/>
          <w:sz w:val="30"/>
          <w:szCs w:val="30"/>
        </w:rPr>
        <w:t>Green Office</w:t>
      </w:r>
      <w:r w:rsidRPr="00EE594D">
        <w:rPr>
          <w:rFonts w:ascii="TH SarabunPSK" w:hAnsi="TH SarabunPSK" w:cs="TH SarabunPSK"/>
          <w:sz w:val="30"/>
          <w:szCs w:val="30"/>
          <w:cs/>
        </w:rPr>
        <w:t>) เพื่อต่ออายุ ผลการประเมิน</w:t>
      </w:r>
      <w:r w:rsidRPr="00EE594D">
        <w:rPr>
          <w:rFonts w:ascii="TH SarabunPSK" w:hAnsi="TH SarabunPSK" w:cs="TH SarabunPSK"/>
          <w:sz w:val="30"/>
          <w:szCs w:val="30"/>
          <w:cs/>
        </w:rPr>
        <w:br/>
        <w:t xml:space="preserve">ได้รับรางวัล </w:t>
      </w:r>
      <w:r w:rsidRPr="00EE594D">
        <w:rPr>
          <w:rFonts w:ascii="TH SarabunPSK" w:hAnsi="TH SarabunPSK" w:cs="TH SarabunPSK"/>
          <w:sz w:val="30"/>
          <w:szCs w:val="30"/>
        </w:rPr>
        <w:t>G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- </w:t>
      </w:r>
      <w:r w:rsidRPr="00EE594D">
        <w:rPr>
          <w:rFonts w:ascii="TH SarabunPSK" w:hAnsi="TH SarabunPSK" w:cs="TH SarabunPSK"/>
          <w:sz w:val="30"/>
          <w:szCs w:val="30"/>
        </w:rPr>
        <w:t xml:space="preserve">Gold </w:t>
      </w:r>
      <w:r w:rsidRPr="00EE594D">
        <w:rPr>
          <w:rFonts w:ascii="TH SarabunPSK" w:hAnsi="TH SarabunPSK" w:cs="TH SarabunPSK"/>
          <w:sz w:val="30"/>
          <w:szCs w:val="30"/>
          <w:cs/>
        </w:rPr>
        <w:t>ระดับดีเยี่ยม</w:t>
      </w:r>
    </w:p>
    <w:p w14:paraId="6EAD6DCE" w14:textId="77777777" w:rsidR="00677B84" w:rsidRPr="00EE594D" w:rsidRDefault="00677B84" w:rsidP="00677B84">
      <w:pPr>
        <w:pStyle w:val="NormalWeb"/>
        <w:tabs>
          <w:tab w:val="left" w:pos="1080"/>
        </w:tabs>
        <w:spacing w:before="0" w:beforeAutospacing="0" w:after="0" w:afterAutospacing="0"/>
        <w:ind w:right="-43" w:firstLine="1170"/>
        <w:jc w:val="thaiDistribute"/>
        <w:rPr>
          <w:rFonts w:ascii="TH SarabunPSK" w:hAnsi="TH SarabunPSK" w:cs="TH SarabunPSK"/>
          <w:sz w:val="30"/>
          <w:szCs w:val="30"/>
        </w:rPr>
      </w:pPr>
      <w:r w:rsidRPr="00EE594D">
        <w:rPr>
          <w:rFonts w:ascii="TH SarabunPSK" w:hAnsi="TH SarabunPSK" w:cs="TH SarabunPSK"/>
          <w:sz w:val="30"/>
          <w:szCs w:val="30"/>
          <w:cs/>
        </w:rPr>
        <w:t>ปี 2564 สำนักหอสมุด เข้ารับการตรวจประเมินห้องสมุดสีเขียว (</w:t>
      </w:r>
      <w:r w:rsidRPr="00EE594D">
        <w:rPr>
          <w:rFonts w:ascii="TH SarabunPSK" w:hAnsi="TH SarabunPSK" w:cs="TH SarabunPSK"/>
          <w:sz w:val="30"/>
          <w:szCs w:val="30"/>
        </w:rPr>
        <w:t>Green Library</w:t>
      </w:r>
      <w:r w:rsidRPr="00EE594D">
        <w:rPr>
          <w:rFonts w:ascii="TH SarabunPSK" w:hAnsi="TH SarabunPSK" w:cs="TH SarabunPSK"/>
          <w:sz w:val="30"/>
          <w:szCs w:val="30"/>
          <w:cs/>
        </w:rPr>
        <w:t>) เพื่อต่ออายุ ผลการประเมิน "ผ่านการตรวจประเมิน"</w:t>
      </w:r>
    </w:p>
    <w:p w14:paraId="0E5A5D71" w14:textId="77777777" w:rsidR="00677B84" w:rsidRPr="00EE594D" w:rsidRDefault="00677B84" w:rsidP="00677B84">
      <w:pPr>
        <w:pStyle w:val="NormalWeb"/>
        <w:tabs>
          <w:tab w:val="left" w:pos="1080"/>
        </w:tabs>
        <w:spacing w:before="0" w:beforeAutospacing="0" w:after="0" w:afterAutospacing="0"/>
        <w:ind w:right="-43" w:firstLine="1170"/>
        <w:jc w:val="thaiDistribute"/>
        <w:rPr>
          <w:rFonts w:ascii="TH SarabunPSK" w:hAnsi="TH SarabunPSK" w:cs="TH SarabunPSK"/>
          <w:sz w:val="30"/>
          <w:szCs w:val="30"/>
        </w:rPr>
      </w:pPr>
      <w:r w:rsidRPr="00EE594D">
        <w:rPr>
          <w:rFonts w:ascii="TH SarabunPSK" w:hAnsi="TH SarabunPSK" w:cs="TH SarabunPSK"/>
          <w:sz w:val="30"/>
          <w:szCs w:val="30"/>
          <w:cs/>
        </w:rPr>
        <w:t>และ ปี 2566 สำนักหอสมุดเข้ารับการตรวจประเมินสำนักงานสีเขียว (</w:t>
      </w:r>
      <w:r w:rsidRPr="00EE594D">
        <w:rPr>
          <w:rFonts w:ascii="TH SarabunPSK" w:hAnsi="TH SarabunPSK" w:cs="TH SarabunPSK"/>
          <w:sz w:val="30"/>
          <w:szCs w:val="30"/>
        </w:rPr>
        <w:t>Green Office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) เพื่อต่ออายุ ผลการประเมินได้รับรางวัล </w:t>
      </w:r>
      <w:r w:rsidRPr="00EE594D">
        <w:rPr>
          <w:rFonts w:ascii="TH SarabunPSK" w:hAnsi="TH SarabunPSK" w:cs="TH SarabunPSK"/>
          <w:sz w:val="30"/>
          <w:szCs w:val="30"/>
        </w:rPr>
        <w:t>G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- </w:t>
      </w:r>
      <w:r w:rsidRPr="00EE594D">
        <w:rPr>
          <w:rFonts w:ascii="TH SarabunPSK" w:hAnsi="TH SarabunPSK" w:cs="TH SarabunPSK"/>
          <w:sz w:val="30"/>
          <w:szCs w:val="30"/>
        </w:rPr>
        <w:t xml:space="preserve">Gold </w:t>
      </w:r>
      <w:r w:rsidRPr="00EE594D">
        <w:rPr>
          <w:rFonts w:ascii="TH SarabunPSK" w:hAnsi="TH SarabunPSK" w:cs="TH SarabunPSK"/>
          <w:sz w:val="30"/>
          <w:szCs w:val="30"/>
          <w:cs/>
        </w:rPr>
        <w:t>ระดับดีเยี่ยม</w:t>
      </w:r>
    </w:p>
    <w:p w14:paraId="3BBF7737" w14:textId="77777777" w:rsidR="00677B84" w:rsidRPr="00EE594D" w:rsidRDefault="00677B84" w:rsidP="00677B84">
      <w:pPr>
        <w:pStyle w:val="NormalWeb"/>
        <w:tabs>
          <w:tab w:val="left" w:pos="1080"/>
        </w:tabs>
        <w:spacing w:before="0" w:beforeAutospacing="0" w:after="0" w:afterAutospacing="0"/>
        <w:ind w:right="-43" w:firstLine="1170"/>
        <w:jc w:val="thaiDistribute"/>
        <w:rPr>
          <w:rFonts w:ascii="TH SarabunPSK" w:hAnsi="TH SarabunPSK" w:cs="TH SarabunPSK"/>
          <w:sz w:val="30"/>
          <w:szCs w:val="30"/>
        </w:rPr>
      </w:pPr>
    </w:p>
    <w:p w14:paraId="3B4D578A" w14:textId="77777777" w:rsidR="00677B84" w:rsidRPr="00EE594D" w:rsidRDefault="00677B84" w:rsidP="00677B84">
      <w:pPr>
        <w:pStyle w:val="NormalWeb"/>
        <w:tabs>
          <w:tab w:val="left" w:pos="1080"/>
        </w:tabs>
        <w:spacing w:before="0" w:beforeAutospacing="0" w:after="0" w:afterAutospacing="0"/>
        <w:ind w:right="-43" w:firstLine="1170"/>
        <w:jc w:val="thaiDistribute"/>
        <w:rPr>
          <w:rFonts w:ascii="TH SarabunPSK" w:hAnsi="TH SarabunPSK" w:cs="TH SarabunPSK"/>
          <w:sz w:val="30"/>
          <w:szCs w:val="30"/>
        </w:rPr>
      </w:pPr>
      <w:r w:rsidRPr="00EE594D">
        <w:rPr>
          <w:rFonts w:ascii="TH SarabunPSK" w:hAnsi="TH SarabunPSK" w:cs="TH SarabunPSK"/>
          <w:sz w:val="30"/>
          <w:szCs w:val="30"/>
          <w:cs/>
        </w:rPr>
        <w:t xml:space="preserve">นอกจากนี้ สำนักหอสมุดยังได้สนับสนุนให้บุคลากรเข้าร่วมการนำเสนอผลงานในการประชุมวิชาการระดับชาติ </w:t>
      </w:r>
      <w:r w:rsidRPr="00EE594D">
        <w:rPr>
          <w:rFonts w:ascii="TH SarabunPSK" w:hAnsi="TH SarabunPSK" w:cs="TH SarabunPSK"/>
          <w:sz w:val="30"/>
          <w:szCs w:val="30"/>
        </w:rPr>
        <w:t>PULINET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 ซึ่งครั้งแรกได้กำหนดจัดขึ้นเมื่อปี 2554 โดย มหาวิทยาลัยศิลปากร เพชรบุรี เป็นเจ้าภาพในการจัดงาน จนถึงปัจจุบัน สำนักหอสมุด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มีผลงานที่เข้าร่วมนำเสนอมาแล้ว ทั้งหมด 27 ผลงาน โดยในปี 2565 เป็นการจัดงานครั้งที่ 12 สำนักหอสมุด มหาวิทยาลัยแม่โจ้ 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EE594D">
        <w:rPr>
          <w:rFonts w:ascii="TH SarabunPSK" w:hAnsi="TH SarabunPSK" w:cs="TH SarabunPSK"/>
          <w:sz w:val="30"/>
          <w:szCs w:val="30"/>
          <w:cs/>
        </w:rPr>
        <w:t>เป็นเจ้าภาพในการจัดงานในรูปแบบออนไลน์ มีผลงานที่ได้รับรางวัลระดับ ดี จำนวน 1 ผลงาน คือผลงานเรื่อง สันทราย</w:t>
      </w:r>
      <w:proofErr w:type="spellStart"/>
      <w:r w:rsidRPr="00EE594D">
        <w:rPr>
          <w:rFonts w:ascii="TH SarabunPSK" w:hAnsi="TH SarabunPSK" w:cs="TH SarabunPSK"/>
          <w:sz w:val="30"/>
          <w:szCs w:val="30"/>
          <w:cs/>
        </w:rPr>
        <w:t>ดิสคัฟเ</w:t>
      </w:r>
      <w:proofErr w:type="spellEnd"/>
      <w:r w:rsidRPr="00EE594D">
        <w:rPr>
          <w:rFonts w:ascii="TH SarabunPSK" w:hAnsi="TH SarabunPSK" w:cs="TH SarabunPSK"/>
          <w:sz w:val="30"/>
          <w:szCs w:val="30"/>
          <w:cs/>
        </w:rPr>
        <w:t xml:space="preserve">วอรี่ ข้อมูลท้องถิ่นของอำเภอสันทรายความหลากหลายของวิถีชีวิต โดย นางเยาวภา เขื่อนคำ นายณรงณ์ ณรงค์ชัยปัญญา และ นายสิทธิชัย 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วิมาลา </w:t>
      </w:r>
    </w:p>
    <w:p w14:paraId="21242BD1" w14:textId="77777777" w:rsidR="00677B84" w:rsidRPr="00EE594D" w:rsidRDefault="00677B84" w:rsidP="00677B84">
      <w:pPr>
        <w:pStyle w:val="NormalWeb"/>
        <w:tabs>
          <w:tab w:val="left" w:pos="1080"/>
        </w:tabs>
        <w:spacing w:before="0" w:beforeAutospacing="0" w:after="0" w:afterAutospacing="0"/>
        <w:ind w:right="-43" w:firstLine="117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EE594D">
        <w:rPr>
          <w:rFonts w:ascii="TH SarabunPSK" w:hAnsi="TH SarabunPSK" w:cs="TH SarabunPSK"/>
          <w:sz w:val="30"/>
          <w:szCs w:val="30"/>
          <w:cs/>
        </w:rPr>
        <w:t xml:space="preserve">จากนั้น ปี 2566 เป็นการจัดการประชุมวิชาการระดับขาติ </w:t>
      </w:r>
      <w:r w:rsidRPr="00EE594D">
        <w:rPr>
          <w:rFonts w:ascii="TH SarabunPSK" w:hAnsi="TH SarabunPSK" w:cs="TH SarabunPSK"/>
          <w:sz w:val="30"/>
          <w:szCs w:val="30"/>
        </w:rPr>
        <w:t>PULINET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 ครั้งที่ 13 โดยมี สำนักหอสมุด มหาวิทยาลัยอุบลราชธานี เป็นเจ้าภาพในการจัดงาน มีผลงานที่ได้รับรางวัลระดับ ดี จำนวน 2 ผลงาน คือผลงานเรื่อง </w:t>
      </w:r>
      <w:r w:rsidRPr="00EE594D">
        <w:rPr>
          <w:rFonts w:ascii="TH SarabunPSK" w:hAnsi="TH SarabunPSK" w:cs="TH SarabunPSK"/>
          <w:sz w:val="30"/>
          <w:szCs w:val="30"/>
        </w:rPr>
        <w:t xml:space="preserve">Library is everything 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: 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พลิกบทบาทใหม่ของห้องสมุดด้วย </w:t>
      </w:r>
      <w:r w:rsidRPr="00EE594D">
        <w:rPr>
          <w:rFonts w:ascii="TH SarabunPSK" w:hAnsi="TH SarabunPSK" w:cs="TH SarabunPSK"/>
          <w:sz w:val="30"/>
          <w:szCs w:val="30"/>
        </w:rPr>
        <w:t>Library of Things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 โดย นางสาว</w:t>
      </w:r>
      <w:proofErr w:type="spellStart"/>
      <w:r w:rsidRPr="00EE594D">
        <w:rPr>
          <w:rFonts w:ascii="TH SarabunPSK" w:hAnsi="TH SarabunPSK" w:cs="TH SarabunPSK"/>
          <w:sz w:val="30"/>
          <w:szCs w:val="30"/>
          <w:cs/>
        </w:rPr>
        <w:t>ลัญฉ์พิ</w:t>
      </w:r>
      <w:proofErr w:type="spellEnd"/>
      <w:r w:rsidRPr="00EE594D">
        <w:rPr>
          <w:rFonts w:ascii="TH SarabunPSK" w:hAnsi="TH SarabunPSK" w:cs="TH SarabunPSK"/>
          <w:sz w:val="30"/>
          <w:szCs w:val="30"/>
          <w:cs/>
        </w:rPr>
        <w:t xml:space="preserve">ชา พิมพา นางสาวชนิดาภา ฟูไชย และ นายนุชา มณีโชติ และผลงานเรื่อง </w:t>
      </w:r>
      <w:r w:rsidRPr="00EE594D">
        <w:rPr>
          <w:rFonts w:ascii="TH SarabunPSK" w:hAnsi="TH SarabunPSK" w:cs="TH SarabunPSK"/>
          <w:color w:val="000000"/>
          <w:sz w:val="30"/>
          <w:szCs w:val="30"/>
          <w:cs/>
        </w:rPr>
        <w:t xml:space="preserve">การถ่ายทอดองค์ความรู้ด้านเกษตรอินทรีย์ ด้วยการบริการวิชาการแก่ชุมชน ของสำนักหอสมุด มหาวิทยาลัยแม่โจ้ 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br/>
      </w:r>
      <w:r w:rsidRPr="00EE594D">
        <w:rPr>
          <w:rFonts w:ascii="TH SarabunPSK" w:hAnsi="TH SarabunPSK" w:cs="TH SarabunPSK"/>
          <w:color w:val="000000"/>
          <w:sz w:val="30"/>
          <w:szCs w:val="30"/>
          <w:cs/>
        </w:rPr>
        <w:t>โดย นางเยาวภา เขื่อนคำ นายสิทธิชัย วิมาลา นางสาว</w:t>
      </w:r>
      <w:proofErr w:type="spellStart"/>
      <w:r w:rsidRPr="00EE594D">
        <w:rPr>
          <w:rFonts w:ascii="TH SarabunPSK" w:hAnsi="TH SarabunPSK" w:cs="TH SarabunPSK"/>
          <w:color w:val="000000"/>
          <w:sz w:val="30"/>
          <w:szCs w:val="30"/>
          <w:cs/>
        </w:rPr>
        <w:t>ลัญฉ์พิ</w:t>
      </w:r>
      <w:proofErr w:type="spellEnd"/>
      <w:r w:rsidRPr="00EE594D">
        <w:rPr>
          <w:rFonts w:ascii="TH SarabunPSK" w:hAnsi="TH SarabunPSK" w:cs="TH SarabunPSK"/>
          <w:color w:val="000000"/>
          <w:sz w:val="30"/>
          <w:szCs w:val="30"/>
          <w:cs/>
        </w:rPr>
        <w:t>ชา พิมพา และ นาย</w:t>
      </w:r>
      <w:proofErr w:type="spellStart"/>
      <w:r w:rsidRPr="00EE594D">
        <w:rPr>
          <w:rFonts w:ascii="TH SarabunPSK" w:hAnsi="TH SarabunPSK" w:cs="TH SarabunPSK"/>
          <w:color w:val="000000"/>
          <w:sz w:val="30"/>
          <w:szCs w:val="30"/>
          <w:cs/>
        </w:rPr>
        <w:t>อเ</w:t>
      </w:r>
      <w:proofErr w:type="spellEnd"/>
      <w:r w:rsidRPr="00EE594D">
        <w:rPr>
          <w:rFonts w:ascii="TH SarabunPSK" w:hAnsi="TH SarabunPSK" w:cs="TH SarabunPSK"/>
          <w:color w:val="000000"/>
          <w:sz w:val="30"/>
          <w:szCs w:val="30"/>
          <w:cs/>
        </w:rPr>
        <w:t>สก</w:t>
      </w:r>
      <w:proofErr w:type="spellStart"/>
      <w:r w:rsidRPr="00EE594D">
        <w:rPr>
          <w:rFonts w:ascii="TH SarabunPSK" w:hAnsi="TH SarabunPSK" w:cs="TH SarabunPSK"/>
          <w:color w:val="000000"/>
          <w:sz w:val="30"/>
          <w:szCs w:val="30"/>
          <w:cs/>
        </w:rPr>
        <w:t>ข์</w:t>
      </w:r>
      <w:proofErr w:type="spellEnd"/>
      <w:r w:rsidRPr="00EE594D">
        <w:rPr>
          <w:rFonts w:ascii="TH SarabunPSK" w:hAnsi="TH SarabunPSK" w:cs="TH SarabunPSK"/>
          <w:color w:val="000000"/>
          <w:sz w:val="30"/>
          <w:szCs w:val="30"/>
          <w:cs/>
        </w:rPr>
        <w:t xml:space="preserve"> เพ</w:t>
      </w:r>
      <w:proofErr w:type="spellStart"/>
      <w:r w:rsidRPr="00EE594D">
        <w:rPr>
          <w:rFonts w:ascii="TH SarabunPSK" w:hAnsi="TH SarabunPSK" w:cs="TH SarabunPSK"/>
          <w:color w:val="000000"/>
          <w:sz w:val="30"/>
          <w:szCs w:val="30"/>
          <w:cs/>
        </w:rPr>
        <w:t>็ชรเฟื่</w:t>
      </w:r>
      <w:proofErr w:type="spellEnd"/>
      <w:r w:rsidRPr="00EE594D">
        <w:rPr>
          <w:rFonts w:ascii="TH SarabunPSK" w:hAnsi="TH SarabunPSK" w:cs="TH SarabunPSK"/>
          <w:color w:val="000000"/>
          <w:sz w:val="30"/>
          <w:szCs w:val="30"/>
          <w:cs/>
        </w:rPr>
        <w:t>อง</w:t>
      </w:r>
    </w:p>
    <w:p w14:paraId="03B1ACDF" w14:textId="77777777" w:rsidR="00677B84" w:rsidRDefault="00677B84" w:rsidP="00677B84">
      <w:pPr>
        <w:pStyle w:val="NormalWeb"/>
        <w:tabs>
          <w:tab w:val="left" w:pos="1080"/>
        </w:tabs>
        <w:spacing w:before="0" w:beforeAutospacing="0" w:after="0" w:afterAutospacing="0"/>
        <w:ind w:right="-43" w:firstLine="1170"/>
        <w:jc w:val="thaiDistribute"/>
        <w:rPr>
          <w:rFonts w:ascii="TH SarabunPSK" w:hAnsi="TH SarabunPSK" w:cs="TH SarabunPSK"/>
          <w:sz w:val="30"/>
          <w:szCs w:val="30"/>
        </w:rPr>
      </w:pPr>
      <w:r w:rsidRPr="00EE594D">
        <w:rPr>
          <w:rFonts w:ascii="TH SarabunPSK" w:hAnsi="TH SarabunPSK" w:cs="TH SarabunPSK"/>
          <w:color w:val="000000"/>
          <w:sz w:val="30"/>
          <w:szCs w:val="30"/>
          <w:cs/>
        </w:rPr>
        <w:t xml:space="preserve">ต่อมา ปี 2567 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เป็นการจัดการประชุมวิชาการระดับขาติ </w:t>
      </w:r>
      <w:r w:rsidRPr="00EE594D">
        <w:rPr>
          <w:rFonts w:ascii="TH SarabunPSK" w:hAnsi="TH SarabunPSK" w:cs="TH SarabunPSK"/>
          <w:sz w:val="30"/>
          <w:szCs w:val="30"/>
        </w:rPr>
        <w:t>PULINET</w:t>
      </w:r>
      <w:r w:rsidRPr="00EE594D">
        <w:rPr>
          <w:rFonts w:ascii="TH SarabunPSK" w:hAnsi="TH SarabunPSK" w:cs="TH SarabunPSK"/>
          <w:color w:val="000000"/>
          <w:sz w:val="30"/>
          <w:szCs w:val="30"/>
          <w:cs/>
        </w:rPr>
        <w:t xml:space="preserve"> ครั้งที่ 14 โดยมี ศูนย์บรรณสารและสื่อการศึกษา มหาวิทยาลัยแม่ฟ้าหลวง เป็นเจ้าภาพในการจัดงาน </w:t>
      </w:r>
      <w:r w:rsidRPr="00EE594D">
        <w:rPr>
          <w:rFonts w:ascii="TH SarabunPSK" w:hAnsi="TH SarabunPSK" w:cs="TH SarabunPSK"/>
          <w:sz w:val="30"/>
          <w:szCs w:val="30"/>
          <w:cs/>
        </w:rPr>
        <w:t xml:space="preserve">มีผลงานที่ได้รับรางวัลระดับ ดีเด่น จำนวน 1 ผลงาน ได้แก่ผลงานเรื่อง การศึกษาและพัฒนารูปแบบการให้บริการทรัพยากรสารสนเทศ โดยใช้เทคโนโลยีโลกเสมือนจริงแบบมีส่วนร่วม โดย นางสาวสุวิชา ศรีวิชัย 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EE594D">
        <w:rPr>
          <w:rFonts w:ascii="TH SarabunPSK" w:hAnsi="TH SarabunPSK" w:cs="TH SarabunPSK"/>
          <w:sz w:val="30"/>
          <w:szCs w:val="30"/>
          <w:cs/>
        </w:rPr>
        <w:t>ผศ.ดร.</w:t>
      </w:r>
      <w:proofErr w:type="spellStart"/>
      <w:r w:rsidRPr="00EE594D">
        <w:rPr>
          <w:rFonts w:ascii="TH SarabunPSK" w:hAnsi="TH SarabunPSK" w:cs="TH SarabunPSK"/>
          <w:sz w:val="30"/>
          <w:szCs w:val="30"/>
          <w:cs/>
        </w:rPr>
        <w:t>ปิ</w:t>
      </w:r>
      <w:proofErr w:type="spellEnd"/>
      <w:r w:rsidRPr="00EE594D">
        <w:rPr>
          <w:rFonts w:ascii="TH SarabunPSK" w:hAnsi="TH SarabunPSK" w:cs="TH SarabunPSK"/>
          <w:sz w:val="30"/>
          <w:szCs w:val="30"/>
          <w:cs/>
        </w:rPr>
        <w:t>ยะ พละปัญญา และ นาย</w:t>
      </w:r>
      <w:proofErr w:type="spellStart"/>
      <w:r w:rsidRPr="00EE594D">
        <w:rPr>
          <w:rFonts w:ascii="TH SarabunPSK" w:hAnsi="TH SarabunPSK" w:cs="TH SarabunPSK"/>
          <w:sz w:val="30"/>
          <w:szCs w:val="30"/>
          <w:cs/>
        </w:rPr>
        <w:t>อเ</w:t>
      </w:r>
      <w:proofErr w:type="spellEnd"/>
      <w:r w:rsidRPr="00EE594D">
        <w:rPr>
          <w:rFonts w:ascii="TH SarabunPSK" w:hAnsi="TH SarabunPSK" w:cs="TH SarabunPSK"/>
          <w:sz w:val="30"/>
          <w:szCs w:val="30"/>
          <w:cs/>
        </w:rPr>
        <w:t>สก</w:t>
      </w:r>
      <w:proofErr w:type="spellStart"/>
      <w:r w:rsidRPr="00EE594D">
        <w:rPr>
          <w:rFonts w:ascii="TH SarabunPSK" w:hAnsi="TH SarabunPSK" w:cs="TH SarabunPSK"/>
          <w:sz w:val="30"/>
          <w:szCs w:val="30"/>
          <w:cs/>
        </w:rPr>
        <w:t>ข์</w:t>
      </w:r>
      <w:proofErr w:type="spellEnd"/>
      <w:r w:rsidRPr="00EE594D">
        <w:rPr>
          <w:rFonts w:ascii="TH SarabunPSK" w:hAnsi="TH SarabunPSK" w:cs="TH SarabunPSK"/>
          <w:sz w:val="30"/>
          <w:szCs w:val="30"/>
          <w:cs/>
        </w:rPr>
        <w:t xml:space="preserve"> เพ</w:t>
      </w:r>
      <w:proofErr w:type="spellStart"/>
      <w:r w:rsidRPr="00EE594D">
        <w:rPr>
          <w:rFonts w:ascii="TH SarabunPSK" w:hAnsi="TH SarabunPSK" w:cs="TH SarabunPSK"/>
          <w:sz w:val="30"/>
          <w:szCs w:val="30"/>
          <w:cs/>
        </w:rPr>
        <w:t>็ชรเฟื่</w:t>
      </w:r>
      <w:proofErr w:type="spellEnd"/>
      <w:r w:rsidRPr="00EE594D">
        <w:rPr>
          <w:rFonts w:ascii="TH SarabunPSK" w:hAnsi="TH SarabunPSK" w:cs="TH SarabunPSK"/>
          <w:sz w:val="30"/>
          <w:szCs w:val="30"/>
          <w:cs/>
        </w:rPr>
        <w:t>อง และรางวัลระดับ ชมเชย จำนวน 1 ผลงาน ได้แก่ผลงานเรื่อง การจัดการข้อมูลองค์ความรู้ด้านการอนุรักษ์ทรัพยากรธรรมชาติและภูมิปัญญาท้องถิ่นเพื่อการเผยแพร่และการอนุรักษ์ข้อมูล โดย นายสิทธิชัย วิมาลา นางสาวน</w:t>
      </w:r>
      <w:proofErr w:type="spellStart"/>
      <w:r w:rsidRPr="00EE594D">
        <w:rPr>
          <w:rFonts w:ascii="TH SarabunPSK" w:hAnsi="TH SarabunPSK" w:cs="TH SarabunPSK"/>
          <w:sz w:val="30"/>
          <w:szCs w:val="30"/>
          <w:cs/>
        </w:rPr>
        <w:t>ภัส</w:t>
      </w:r>
      <w:proofErr w:type="spellEnd"/>
      <w:r w:rsidRPr="00EE594D">
        <w:rPr>
          <w:rFonts w:ascii="TH SarabunPSK" w:hAnsi="TH SarabunPSK" w:cs="TH SarabunPSK"/>
          <w:sz w:val="30"/>
          <w:szCs w:val="30"/>
          <w:cs/>
        </w:rPr>
        <w:t xml:space="preserve">กร โชติธนานันท์ และ </w:t>
      </w:r>
      <w:r>
        <w:rPr>
          <w:rFonts w:ascii="TH SarabunPSK" w:hAnsi="TH SarabunPSK" w:cs="TH SarabunPSK" w:hint="cs"/>
          <w:sz w:val="30"/>
          <w:szCs w:val="30"/>
          <w:cs/>
        </w:rPr>
        <w:t>ผู้ช่วยศาสตราจารย์ ดร.</w:t>
      </w:r>
      <w:r w:rsidRPr="00EE594D">
        <w:rPr>
          <w:rFonts w:ascii="TH SarabunPSK" w:hAnsi="TH SarabunPSK" w:cs="TH SarabunPSK"/>
          <w:sz w:val="30"/>
          <w:szCs w:val="30"/>
          <w:cs/>
        </w:rPr>
        <w:t>ณ</w:t>
      </w:r>
      <w:proofErr w:type="spellStart"/>
      <w:r w:rsidRPr="00EE594D">
        <w:rPr>
          <w:rFonts w:ascii="TH SarabunPSK" w:hAnsi="TH SarabunPSK" w:cs="TH SarabunPSK"/>
          <w:sz w:val="30"/>
          <w:szCs w:val="30"/>
          <w:cs/>
        </w:rPr>
        <w:t>ัฎฐ์</w:t>
      </w:r>
      <w:proofErr w:type="spellEnd"/>
      <w:r w:rsidRPr="00EE594D">
        <w:rPr>
          <w:rFonts w:ascii="TH SarabunPSK" w:hAnsi="TH SarabunPSK" w:cs="TH SarabunPSK"/>
          <w:sz w:val="30"/>
          <w:szCs w:val="30"/>
          <w:cs/>
        </w:rPr>
        <w:t>พัชร เถียรวรการณ์</w:t>
      </w:r>
    </w:p>
    <w:p w14:paraId="5241A67A" w14:textId="77777777" w:rsidR="00677B84" w:rsidRPr="00EE594D" w:rsidRDefault="00677B84" w:rsidP="00677B84">
      <w:pPr>
        <w:pStyle w:val="NormalWeb"/>
        <w:tabs>
          <w:tab w:val="left" w:pos="1080"/>
        </w:tabs>
        <w:spacing w:before="0" w:beforeAutospacing="0" w:after="0" w:afterAutospacing="0"/>
        <w:ind w:right="-43" w:firstLine="1170"/>
        <w:jc w:val="thaiDistribute"/>
        <w:rPr>
          <w:rFonts w:ascii="TH SarabunPSK" w:hAnsi="TH SarabunPSK" w:cs="TH SarabunPSK"/>
          <w:sz w:val="30"/>
          <w:szCs w:val="30"/>
        </w:rPr>
      </w:pPr>
    </w:p>
    <w:p w14:paraId="3B9C6A64" w14:textId="77777777" w:rsidR="00677B84" w:rsidRPr="00EE594D" w:rsidRDefault="00677B84" w:rsidP="00677B84">
      <w:pPr>
        <w:pStyle w:val="NormalWeb"/>
        <w:tabs>
          <w:tab w:val="left" w:pos="1080"/>
        </w:tabs>
        <w:spacing w:before="0" w:beforeAutospacing="0" w:after="0" w:afterAutospacing="0"/>
        <w:ind w:right="-43" w:firstLine="1170"/>
        <w:jc w:val="thaiDistribute"/>
        <w:rPr>
          <w:rFonts w:ascii="TH SarabunPSK" w:hAnsi="TH SarabunPSK" w:cs="TH SarabunPSK"/>
          <w:sz w:val="30"/>
          <w:szCs w:val="30"/>
        </w:rPr>
      </w:pPr>
      <w:r w:rsidRPr="00EE594D">
        <w:rPr>
          <w:rFonts w:ascii="TH SarabunPSK" w:hAnsi="TH SarabunPSK" w:cs="TH SarabunPSK"/>
          <w:sz w:val="30"/>
          <w:szCs w:val="30"/>
          <w:cs/>
        </w:rPr>
        <w:t>และในปีที่ผ่านมา มีบุคลากรสำนักหอสมุด ได้สร้างชื่อเสียง สร้างความเชื่อมั่นในการบริหารงาน การให้บริการ โดยได้รับรางวัลต่างๆ ดังนี้</w:t>
      </w:r>
    </w:p>
    <w:p w14:paraId="7AAA5085" w14:textId="77777777" w:rsidR="00677B84" w:rsidRPr="00EE594D" w:rsidRDefault="00677B84" w:rsidP="00677B84">
      <w:pPr>
        <w:pStyle w:val="NormalWeb"/>
        <w:tabs>
          <w:tab w:val="left" w:pos="1080"/>
        </w:tabs>
        <w:spacing w:before="0" w:beforeAutospacing="0" w:after="0" w:afterAutospacing="0"/>
        <w:ind w:right="-43" w:firstLine="1170"/>
        <w:jc w:val="thaiDistribute"/>
        <w:rPr>
          <w:rFonts w:ascii="TH SarabunPSK" w:hAnsi="TH SarabunPSK" w:cs="TH SarabunPSK"/>
          <w:sz w:val="30"/>
          <w:szCs w:val="30"/>
        </w:rPr>
      </w:pPr>
      <w:r w:rsidRPr="00EE594D">
        <w:rPr>
          <w:rFonts w:ascii="TH SarabunPSK" w:hAnsi="TH SarabunPSK" w:cs="TH SarabunPSK"/>
          <w:sz w:val="30"/>
          <w:szCs w:val="30"/>
          <w:cs/>
        </w:rPr>
        <w:lastRenderedPageBreak/>
        <w:t>1. นางอริศรา สิงห์ปัน ตำแหน่ง ผู้อำนวยการสำนักหอสมุด ได้รับรางวัลดังนี้ 1) บุคลากรสายสนับสนุนวิชาการดีเด่นของมหาวิทยาลัยแม่โจ้ ประจำปี 2565 ด้านบริหารดีเด่น 2) รางวัลบุคลากรสายสนับสนุนผู้มีผลงานดีเด่นแห่งชาติ ปขมท. ประจำปี 2566 ด้านบริหารดีเด่น และ 3) รางวัลนักศึกษาเก่าคณะมนุษยศาสตร์ มหาวิทยาลัยเชียงใหม่ดีเด่น สาขาวิชาบรรณารักษศาสตร์และสารสนเทศศาสตร์ ประจำปี 2566</w:t>
      </w:r>
    </w:p>
    <w:p w14:paraId="72E0087B" w14:textId="77777777" w:rsidR="00677B84" w:rsidRPr="00EE594D" w:rsidRDefault="00677B84" w:rsidP="00677B84">
      <w:pPr>
        <w:pStyle w:val="NormalWeb"/>
        <w:tabs>
          <w:tab w:val="left" w:pos="1080"/>
        </w:tabs>
        <w:spacing w:before="0" w:beforeAutospacing="0" w:after="0" w:afterAutospacing="0"/>
        <w:ind w:right="-43" w:firstLine="1170"/>
        <w:jc w:val="thaiDistribute"/>
        <w:rPr>
          <w:rFonts w:ascii="TH SarabunPSK" w:hAnsi="TH SarabunPSK" w:cs="TH SarabunPSK"/>
          <w:sz w:val="30"/>
          <w:szCs w:val="30"/>
        </w:rPr>
      </w:pPr>
      <w:r w:rsidRPr="00EE594D">
        <w:rPr>
          <w:rFonts w:ascii="TH SarabunPSK" w:hAnsi="TH SarabunPSK" w:cs="TH SarabunPSK"/>
          <w:sz w:val="30"/>
          <w:szCs w:val="30"/>
          <w:cs/>
        </w:rPr>
        <w:t>2. นางสาว</w:t>
      </w:r>
      <w:proofErr w:type="spellStart"/>
      <w:r w:rsidRPr="00EE594D">
        <w:rPr>
          <w:rFonts w:ascii="TH SarabunPSK" w:hAnsi="TH SarabunPSK" w:cs="TH SarabunPSK"/>
          <w:sz w:val="30"/>
          <w:szCs w:val="30"/>
          <w:cs/>
        </w:rPr>
        <w:t>ลัญฉ์พิ</w:t>
      </w:r>
      <w:proofErr w:type="spellEnd"/>
      <w:r w:rsidRPr="00EE594D">
        <w:rPr>
          <w:rFonts w:ascii="TH SarabunPSK" w:hAnsi="TH SarabunPSK" w:cs="TH SarabunPSK"/>
          <w:sz w:val="30"/>
          <w:szCs w:val="30"/>
          <w:cs/>
        </w:rPr>
        <w:t xml:space="preserve">ชา พิมพา ตำแหน่ง บรรณารักษ์ปฏิบัติการ ฝ่ายบริการสารนิเทศ ได้รับรางวัล บุคลากรสายสนับสนุนวิชาการดีเด่น ด้านบริการดีเด่น ของมหาวิทยาลัยแม่โจ้ ประจำปี 2565 </w:t>
      </w:r>
    </w:p>
    <w:p w14:paraId="17B254CA" w14:textId="77777777" w:rsidR="00677B84" w:rsidRPr="00EE594D" w:rsidRDefault="00677B84" w:rsidP="00677B84">
      <w:pPr>
        <w:pStyle w:val="NormalWeb"/>
        <w:tabs>
          <w:tab w:val="left" w:pos="1080"/>
        </w:tabs>
        <w:spacing w:before="0" w:beforeAutospacing="0" w:after="0" w:afterAutospacing="0"/>
        <w:ind w:right="-43" w:firstLine="117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E594D">
        <w:rPr>
          <w:rFonts w:ascii="TH SarabunPSK" w:hAnsi="TH SarabunPSK" w:cs="TH SarabunPSK"/>
          <w:sz w:val="30"/>
          <w:szCs w:val="30"/>
          <w:cs/>
        </w:rPr>
        <w:t xml:space="preserve">และในปี 2567 นี้ บุคลากรสำนักหอสมุด ได้รับรางวัล บุคลากรสายสนับสนุนวิชาการดีเด่น ด้านบริการดีเด่น 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EE594D">
        <w:rPr>
          <w:rFonts w:ascii="TH SarabunPSK" w:hAnsi="TH SarabunPSK" w:cs="TH SarabunPSK"/>
          <w:sz w:val="30"/>
          <w:szCs w:val="30"/>
          <w:cs/>
        </w:rPr>
        <w:t>ของมหาวิทยาลัยแม่โจ้ ประจำปี 2566 ได้แก่ นางเยาวภา เขื่อนคํา ตำแหน่ง นักเอกสารสนเทศ ฝ่ายจดหมายเหตุและคอล</w:t>
      </w:r>
      <w:proofErr w:type="spellStart"/>
      <w:r w:rsidRPr="00EE594D">
        <w:rPr>
          <w:rFonts w:ascii="TH SarabunPSK" w:hAnsi="TH SarabunPSK" w:cs="TH SarabunPSK"/>
          <w:sz w:val="30"/>
          <w:szCs w:val="30"/>
          <w:cs/>
        </w:rPr>
        <w:t>เล</w:t>
      </w:r>
      <w:proofErr w:type="spellEnd"/>
      <w:r w:rsidRPr="00EE594D">
        <w:rPr>
          <w:rFonts w:ascii="TH SarabunPSK" w:hAnsi="TH SarabunPSK" w:cs="TH SarabunPSK"/>
          <w:sz w:val="30"/>
          <w:szCs w:val="30"/>
          <w:cs/>
        </w:rPr>
        <w:t>คชันพิเศษ</w:t>
      </w:r>
    </w:p>
    <w:p w14:paraId="2F6B97D6" w14:textId="77777777" w:rsidR="00677B84" w:rsidRPr="00EE594D" w:rsidRDefault="00677B84" w:rsidP="00677B84">
      <w:pPr>
        <w:spacing w:after="0" w:line="240" w:lineRule="auto"/>
        <w:ind w:firstLine="1170"/>
        <w:rPr>
          <w:rFonts w:ascii="TH SarabunPSK" w:eastAsia="Niramit" w:hAnsi="TH SarabunPSK" w:cs="TH SarabunPSK"/>
          <w:b/>
          <w:sz w:val="30"/>
          <w:szCs w:val="30"/>
        </w:rPr>
      </w:pPr>
    </w:p>
    <w:p w14:paraId="21B27E50" w14:textId="4DACA709" w:rsidR="00B66E97" w:rsidRDefault="00677B84" w:rsidP="00677B84">
      <w:pPr>
        <w:jc w:val="center"/>
      </w:pPr>
      <w:r w:rsidRPr="00EE594D">
        <w:rPr>
          <w:rFonts w:ascii="TH SarabunPSK" w:eastAsia="Niramit" w:hAnsi="TH SarabunPSK" w:cs="TH SarabunPSK"/>
          <w:b/>
          <w:bCs/>
          <w:sz w:val="30"/>
          <w:szCs w:val="30"/>
          <w:cs/>
        </w:rPr>
        <w:t xml:space="preserve">ผลการประเมินตนเอง </w:t>
      </w:r>
      <w:r w:rsidRPr="00EE594D">
        <w:rPr>
          <w:rFonts w:ascii="TH SarabunPSK" w:eastAsia="Niramit" w:hAnsi="TH SarabunPSK" w:cs="TH SarabunPSK"/>
          <w:bCs/>
          <w:sz w:val="30"/>
          <w:szCs w:val="30"/>
          <w:cs/>
        </w:rPr>
        <w:t>5</w:t>
      </w:r>
      <w:r w:rsidRPr="00EE594D">
        <w:rPr>
          <w:rFonts w:ascii="TH SarabunPSK" w:eastAsia="Niramit" w:hAnsi="TH SarabunPSK" w:cs="TH SarabunPSK"/>
          <w:b/>
          <w:bCs/>
          <w:sz w:val="30"/>
          <w:szCs w:val="30"/>
          <w:cs/>
        </w:rPr>
        <w:t xml:space="preserve"> : </w:t>
      </w:r>
      <w:r w:rsidRPr="00EE594D">
        <w:rPr>
          <w:rFonts w:ascii="TH SarabunPSK" w:eastAsia="Niramit" w:hAnsi="TH SarabunPSK" w:cs="TH SarabunPSK"/>
          <w:color w:val="000000" w:themeColor="text1"/>
          <w:sz w:val="30"/>
          <w:szCs w:val="30"/>
        </w:rPr>
        <w:t>Better Than Adequate</w:t>
      </w:r>
    </w:p>
    <w:sectPr w:rsidR="00B66E97" w:rsidSect="00677B84">
      <w:headerReference w:type="default" r:id="rId55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45C4" w14:textId="77777777" w:rsidR="00DC2E80" w:rsidRDefault="00DC2E80" w:rsidP="00677B84">
      <w:pPr>
        <w:spacing w:after="0" w:line="240" w:lineRule="auto"/>
      </w:pPr>
      <w:r>
        <w:separator/>
      </w:r>
    </w:p>
  </w:endnote>
  <w:endnote w:type="continuationSeparator" w:id="0">
    <w:p w14:paraId="3E9C291E" w14:textId="77777777" w:rsidR="00DC2E80" w:rsidRDefault="00DC2E80" w:rsidP="0067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iramit">
    <w:altName w:val="Calibri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4C0F" w14:textId="77777777" w:rsidR="00DC2E80" w:rsidRDefault="00DC2E80" w:rsidP="00677B84">
      <w:pPr>
        <w:spacing w:after="0" w:line="240" w:lineRule="auto"/>
      </w:pPr>
      <w:r>
        <w:separator/>
      </w:r>
    </w:p>
  </w:footnote>
  <w:footnote w:type="continuationSeparator" w:id="0">
    <w:p w14:paraId="6FF0728C" w14:textId="77777777" w:rsidR="00DC2E80" w:rsidRDefault="00DC2E80" w:rsidP="0067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54525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7632FFD" w14:textId="6E293B20" w:rsidR="00677B84" w:rsidRPr="00677B84" w:rsidRDefault="00677B84" w:rsidP="00677B84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677B8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77B8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77B8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677B84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677B8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84"/>
    <w:rsid w:val="00677B84"/>
    <w:rsid w:val="006E37DC"/>
    <w:rsid w:val="00B66E97"/>
    <w:rsid w:val="00D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8C88"/>
  <w15:chartTrackingRefBased/>
  <w15:docId w15:val="{591EC34A-6986-45C7-A540-6FB3EE90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84"/>
  </w:style>
  <w:style w:type="paragraph" w:styleId="Footer">
    <w:name w:val="footer"/>
    <w:basedOn w:val="Normal"/>
    <w:link w:val="FooterChar"/>
    <w:uiPriority w:val="99"/>
    <w:unhideWhenUsed/>
    <w:rsid w:val="00677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B84"/>
  </w:style>
  <w:style w:type="character" w:styleId="Hyperlink">
    <w:name w:val="Hyperlink"/>
    <w:basedOn w:val="DefaultParagraphFont"/>
    <w:uiPriority w:val="99"/>
    <w:unhideWhenUsed/>
    <w:rsid w:val="00677B84"/>
    <w:rPr>
      <w:color w:val="0563C1" w:themeColor="hyperlink"/>
      <w:u w:val="single"/>
    </w:rPr>
  </w:style>
  <w:style w:type="paragraph" w:styleId="ListParagraph">
    <w:name w:val="List Paragraph"/>
    <w:aliases w:val="Table Heading,00 List Bull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677B84"/>
    <w:pPr>
      <w:ind w:left="720"/>
      <w:contextualSpacing/>
    </w:pPr>
  </w:style>
  <w:style w:type="character" w:customStyle="1" w:styleId="ListParagraphChar">
    <w:name w:val="List Paragraph Char"/>
    <w:aliases w:val="Table Heading Char,00 List Bull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677B84"/>
  </w:style>
  <w:style w:type="paragraph" w:styleId="NormalWeb">
    <w:name w:val="Normal (Web)"/>
    <w:basedOn w:val="Normal"/>
    <w:uiPriority w:val="99"/>
    <w:unhideWhenUsed/>
    <w:rsid w:val="00677B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customStyle="1" w:styleId="1">
    <w:name w:val="1"/>
    <w:basedOn w:val="TableNormal"/>
    <w:rsid w:val="00677B84"/>
    <w:rPr>
      <w:rFonts w:ascii="Calibri" w:eastAsia="SimSun" w:hAnsi="Calibri" w:cs="Calibri"/>
      <w:szCs w:val="22"/>
      <w:lang w:eastAsia="zh-CN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ejo.link?L=2Tnm" TargetMode="External"/><Relationship Id="rId18" Type="http://schemas.openxmlformats.org/officeDocument/2006/relationships/hyperlink" Target="https://erp.mju.ac.th/openFile.aspx?id=NjM3NzU5&amp;method=inline" TargetMode="External"/><Relationship Id="rId26" Type="http://schemas.openxmlformats.org/officeDocument/2006/relationships/hyperlink" Target="https://maejo.link/6FPG" TargetMode="External"/><Relationship Id="rId39" Type="http://schemas.openxmlformats.org/officeDocument/2006/relationships/hyperlink" Target="https://library.mju.ac.th/2022/offcampus/" TargetMode="External"/><Relationship Id="rId21" Type="http://schemas.openxmlformats.org/officeDocument/2006/relationships/hyperlink" Target="https://erp.mju.ac.th/openFile.aspx?id=NjIzMDk3&amp;method=inline" TargetMode="External"/><Relationship Id="rId34" Type="http://schemas.openxmlformats.org/officeDocument/2006/relationships/hyperlink" Target="https://erp.mju.ac.th/openFile.aspx?id=NjA4NTcw&amp;method=inline" TargetMode="External"/><Relationship Id="rId42" Type="http://schemas.openxmlformats.org/officeDocument/2006/relationships/hyperlink" Target="https://libraryservices.mju.ac.th/2020/courses-reserve-library-tours/" TargetMode="External"/><Relationship Id="rId47" Type="http://schemas.openxmlformats.org/officeDocument/2006/relationships/hyperlink" Target="https://lib.mju.ac.th/e-office/doccenter/file/2023/0001346.pdf" TargetMode="External"/><Relationship Id="rId50" Type="http://schemas.openxmlformats.org/officeDocument/2006/relationships/hyperlink" Target="https://erp.mju.ac.th/openFile.aspx?id=NjIzMDk4&amp;method=inline" TargetMode="External"/><Relationship Id="rId55" Type="http://schemas.openxmlformats.org/officeDocument/2006/relationships/header" Target="header1.xml"/><Relationship Id="rId7" Type="http://schemas.openxmlformats.org/officeDocument/2006/relationships/hyperlink" Target="https://erp.mju.ac.th/openFile.aspx?id=NjM3NzYx&amp;method=inl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rp.mju.ac.th/openFile.aspx?id=NjQ2ODEw&amp;method=inline" TargetMode="External"/><Relationship Id="rId29" Type="http://schemas.openxmlformats.org/officeDocument/2006/relationships/hyperlink" Target="https://maejo.link/6FPG" TargetMode="External"/><Relationship Id="rId11" Type="http://schemas.openxmlformats.org/officeDocument/2006/relationships/hyperlink" Target="https://erp.mju.ac.th/openFile.aspx?id=NjM2NDY5&amp;method=inline" TargetMode="External"/><Relationship Id="rId24" Type="http://schemas.openxmlformats.org/officeDocument/2006/relationships/hyperlink" Target="http://ir.mju.ac.th/dspace/" TargetMode="External"/><Relationship Id="rId32" Type="http://schemas.openxmlformats.org/officeDocument/2006/relationships/hyperlink" Target="https://docs.google.com/forms/d/e/1FAIpQLSdR3deAQM0W8qUGHqEuH3LN95SuMgfEL13Y4ODDgWz2thyw8Q/viewform" TargetMode="External"/><Relationship Id="rId37" Type="http://schemas.openxmlformats.org/officeDocument/2006/relationships/hyperlink" Target="https://erp.mju.ac.th/openFile.aspx?id=NjIxMTU4&amp;method=inline" TargetMode="External"/><Relationship Id="rId40" Type="http://schemas.openxmlformats.org/officeDocument/2006/relationships/hyperlink" Target="https://libmode.mju.ac.th/2020/wp-content/uploads/2018/08/OpenAthens-840x451.png" TargetMode="External"/><Relationship Id="rId45" Type="http://schemas.openxmlformats.org/officeDocument/2006/relationships/hyperlink" Target="https://erp.mju.ac.th/openFile.aspx?id=NjM3NzU4&amp;method=inline" TargetMode="External"/><Relationship Id="rId53" Type="http://schemas.openxmlformats.org/officeDocument/2006/relationships/hyperlink" Target="https://lib.mju.ac.th/e-office/doccenter/file/2023/0001341.pdf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lib.mju.ac.th/e-office/doccenter/file/2023/0001346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ejo.link?L=AFn8" TargetMode="External"/><Relationship Id="rId14" Type="http://schemas.openxmlformats.org/officeDocument/2006/relationships/hyperlink" Target="https://www.facebook.com/mjulibrary" TargetMode="External"/><Relationship Id="rId22" Type="http://schemas.openxmlformats.org/officeDocument/2006/relationships/hyperlink" Target="https://erp.mju.ac.th/openFile.aspx?id=NjIzMDk4&amp;method=inline" TargetMode="External"/><Relationship Id="rId27" Type="http://schemas.openxmlformats.org/officeDocument/2006/relationships/hyperlink" Target="https://erp.mju.ac.th/openFile.aspx?id=NjM2NDY3&amp;method=inline" TargetMode="External"/><Relationship Id="rId30" Type="http://schemas.openxmlformats.org/officeDocument/2006/relationships/hyperlink" Target="https://library.mju.ac.th/2022/library-collection-statistics/" TargetMode="External"/><Relationship Id="rId35" Type="http://schemas.openxmlformats.org/officeDocument/2006/relationships/hyperlink" Target="https://erp.mju.ac.th/openFile.aspx?id=NjIxMTU5&amp;method=inline" TargetMode="External"/><Relationship Id="rId43" Type="http://schemas.openxmlformats.org/officeDocument/2006/relationships/hyperlink" Target="https://www.youtube.com/@mjulibrary1491/videos" TargetMode="External"/><Relationship Id="rId48" Type="http://schemas.openxmlformats.org/officeDocument/2006/relationships/hyperlink" Target="https://erp.mju.ac.th/openFile.aspx?id=NjQ3Mzg5&amp;method=inline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aejo.link?L=cg1U" TargetMode="External"/><Relationship Id="rId51" Type="http://schemas.openxmlformats.org/officeDocument/2006/relationships/hyperlink" Target="https://maejo.link/?L=CgD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aejo.link/?L=gn0U" TargetMode="External"/><Relationship Id="rId17" Type="http://schemas.openxmlformats.org/officeDocument/2006/relationships/hyperlink" Target="https://erp.mju.ac.th/openFile.aspx?id=NjM3NzU4&amp;method=inline" TargetMode="External"/><Relationship Id="rId25" Type="http://schemas.openxmlformats.org/officeDocument/2006/relationships/hyperlink" Target="https://archives.mju.ac.th/web/" TargetMode="External"/><Relationship Id="rId33" Type="http://schemas.openxmlformats.org/officeDocument/2006/relationships/hyperlink" Target="https://erp.mju.ac.th/openFile.aspx?id=NjM2NDY1&amp;method=inline" TargetMode="External"/><Relationship Id="rId38" Type="http://schemas.openxmlformats.org/officeDocument/2006/relationships/hyperlink" Target="https://library.mju.ac.th/2022/digital-library/" TargetMode="External"/><Relationship Id="rId46" Type="http://schemas.openxmlformats.org/officeDocument/2006/relationships/hyperlink" Target="https://erp.mju.ac.th/openFile.aspx?id=NjM3NzU5&amp;method=inline" TargetMode="External"/><Relationship Id="rId20" Type="http://schemas.openxmlformats.org/officeDocument/2006/relationships/hyperlink" Target="https://erp.mju.ac.th/openFile.aspx?id=NjQ2Nzg0&amp;method=inline" TargetMode="External"/><Relationship Id="rId41" Type="http://schemas.openxmlformats.org/officeDocument/2006/relationships/hyperlink" Target="https://libraryservices.mju.ac.th/2020/courses-reserve-library-tours/" TargetMode="External"/><Relationship Id="rId54" Type="http://schemas.openxmlformats.org/officeDocument/2006/relationships/hyperlink" Target="https://lib.mju.ac.th/e-office/doccenter/file/2023/000134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maejo.link?L=d0Fh" TargetMode="External"/><Relationship Id="rId15" Type="http://schemas.openxmlformats.org/officeDocument/2006/relationships/hyperlink" Target="https://lib.mju.ac.th/purchaseonline/" TargetMode="External"/><Relationship Id="rId23" Type="http://schemas.openxmlformats.org/officeDocument/2006/relationships/hyperlink" Target="https://erp.mju.ac.th/openFile.aspx?id=NjM2NDY2&amp;method=inline" TargetMode="External"/><Relationship Id="rId28" Type="http://schemas.openxmlformats.org/officeDocument/2006/relationships/hyperlink" Target="https://maejo.link/?L=aDf9" TargetMode="External"/><Relationship Id="rId36" Type="http://schemas.openxmlformats.org/officeDocument/2006/relationships/hyperlink" Target="https://erp.mju.ac.th/openFile.aspx?id=NjIxMTg1&amp;method=inline" TargetMode="External"/><Relationship Id="rId49" Type="http://schemas.openxmlformats.org/officeDocument/2006/relationships/hyperlink" Target="https://erp.mju.ac.th/openFile.aspx?id=NjIzMDk3&amp;method=inline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erp.mju.ac.th/openFile.aspx?id=NjM3NzYy&amp;method=inline" TargetMode="External"/><Relationship Id="rId31" Type="http://schemas.openxmlformats.org/officeDocument/2006/relationships/hyperlink" Target="https://opac.mju.ac.th/Search_Basic.aspx" TargetMode="External"/><Relationship Id="rId44" Type="http://schemas.openxmlformats.org/officeDocument/2006/relationships/hyperlink" Target="https://library.mju.ac.th/2022/allservice/" TargetMode="External"/><Relationship Id="rId52" Type="http://schemas.openxmlformats.org/officeDocument/2006/relationships/hyperlink" Target="https://erp.mju.ac.th/openFile.aspx?id=NjQ2NjU3&amp;method=i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4027</Words>
  <Characters>22957</Characters>
  <Application>Microsoft Office Word</Application>
  <DocSecurity>0</DocSecurity>
  <Lines>191</Lines>
  <Paragraphs>53</Paragraphs>
  <ScaleCrop>false</ScaleCrop>
  <Company>Maejo University</Company>
  <LinksUpToDate>false</LinksUpToDate>
  <CharactersWithSpaces>26931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1</cp:revision>
  <dcterms:created xsi:type="dcterms:W3CDTF">2024-08-16T05:23:00Z</dcterms:created>
  <dcterms:modified xsi:type="dcterms:W3CDTF">2024-08-16T05:24:00Z</dcterms:modified>
</cp:coreProperties>
</file>